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BEC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小标宋简体" w:hAnsi="方正小标宋简体" w:eastAsia="方正小标宋简体" w:cs="方正小标宋简体"/>
          <w:b w:val="0"/>
          <w:bCs/>
          <w:color w:val="auto"/>
          <w:sz w:val="44"/>
          <w:szCs w:val="44"/>
          <w:u w:val="none"/>
          <w:lang w:val="en-US" w:eastAsia="zh-CN"/>
        </w:rPr>
      </w:pPr>
      <w:r>
        <w:rPr>
          <w:rFonts w:hint="eastAsia" w:ascii="方正小标宋简体" w:hAnsi="方正小标宋简体" w:eastAsia="方正小标宋简体" w:cs="方正小标宋简体"/>
          <w:b w:val="0"/>
          <w:bCs/>
          <w:color w:val="auto"/>
          <w:sz w:val="44"/>
          <w:szCs w:val="44"/>
          <w:u w:val="none"/>
          <w:lang w:val="en-US" w:eastAsia="zh-CN"/>
        </w:rPr>
        <w:t>河北邯郸</w:t>
      </w:r>
      <w:r>
        <w:rPr>
          <w:rFonts w:hint="eastAsia" w:ascii="方正小标宋简体" w:hAnsi="方正小标宋简体" w:eastAsia="方正小标宋简体" w:cs="方正小标宋简体"/>
          <w:b w:val="0"/>
          <w:bCs/>
          <w:color w:val="auto"/>
          <w:sz w:val="44"/>
          <w:szCs w:val="44"/>
          <w:u w:val="none"/>
          <w:lang w:eastAsia="zh-CN"/>
        </w:rPr>
        <w:t>冀中能源峰峰</w:t>
      </w:r>
      <w:r>
        <w:rPr>
          <w:rFonts w:hint="eastAsia" w:ascii="方正小标宋简体" w:hAnsi="方正小标宋简体" w:eastAsia="方正小标宋简体" w:cs="方正小标宋简体"/>
          <w:b w:val="0"/>
          <w:bCs/>
          <w:color w:val="auto"/>
          <w:sz w:val="44"/>
          <w:szCs w:val="44"/>
          <w:u w:val="none"/>
        </w:rPr>
        <w:t>集团</w:t>
      </w:r>
      <w:r>
        <w:rPr>
          <w:rFonts w:hint="eastAsia" w:ascii="方正小标宋简体" w:hAnsi="方正小标宋简体" w:eastAsia="方正小标宋简体" w:cs="方正小标宋简体"/>
          <w:b w:val="0"/>
          <w:bCs/>
          <w:color w:val="auto"/>
          <w:sz w:val="44"/>
          <w:szCs w:val="44"/>
          <w:u w:val="none"/>
          <w:lang w:val="en-US" w:eastAsia="zh-CN"/>
        </w:rPr>
        <w:t>有限公司</w:t>
      </w:r>
    </w:p>
    <w:p w14:paraId="484FA9A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lang w:eastAsia="zh-CN"/>
        </w:rPr>
        <w:t>羊东矿</w:t>
      </w:r>
      <w:r>
        <w:rPr>
          <w:rFonts w:hint="eastAsia" w:ascii="方正小标宋简体" w:hAnsi="方正小标宋简体" w:eastAsia="方正小标宋简体" w:cs="方正小标宋简体"/>
          <w:b w:val="0"/>
          <w:bCs/>
          <w:color w:val="auto"/>
          <w:sz w:val="44"/>
          <w:szCs w:val="44"/>
          <w:u w:val="none"/>
        </w:rPr>
        <w:t>“</w:t>
      </w:r>
      <w:r>
        <w:rPr>
          <w:rFonts w:hint="eastAsia" w:ascii="方正小标宋简体" w:hAnsi="方正小标宋简体" w:eastAsia="方正小标宋简体" w:cs="方正小标宋简体"/>
          <w:b w:val="0"/>
          <w:bCs/>
          <w:color w:val="auto"/>
          <w:sz w:val="44"/>
          <w:szCs w:val="44"/>
          <w:u w:val="none"/>
          <w:lang w:val="en-US" w:eastAsia="zh-CN"/>
        </w:rPr>
        <w:t>10·11</w:t>
      </w:r>
      <w:r>
        <w:rPr>
          <w:rFonts w:hint="eastAsia" w:ascii="方正小标宋简体" w:hAnsi="方正小标宋简体" w:eastAsia="方正小标宋简体" w:cs="方正小标宋简体"/>
          <w:b w:val="0"/>
          <w:bCs/>
          <w:color w:val="auto"/>
          <w:sz w:val="44"/>
          <w:szCs w:val="44"/>
          <w:u w:val="none"/>
        </w:rPr>
        <w:t>”一般</w:t>
      </w:r>
      <w:r>
        <w:rPr>
          <w:rFonts w:hint="eastAsia" w:ascii="方正小标宋简体" w:hAnsi="方正小标宋简体" w:eastAsia="方正小标宋简体" w:cs="方正小标宋简体"/>
          <w:b w:val="0"/>
          <w:bCs/>
          <w:color w:val="auto"/>
          <w:sz w:val="44"/>
          <w:szCs w:val="44"/>
          <w:u w:val="none"/>
          <w:lang w:eastAsia="zh-CN"/>
        </w:rPr>
        <w:t>其他</w:t>
      </w:r>
      <w:r>
        <w:rPr>
          <w:rFonts w:hint="eastAsia" w:ascii="方正小标宋简体" w:hAnsi="方正小标宋简体" w:eastAsia="方正小标宋简体" w:cs="方正小标宋简体"/>
          <w:b w:val="0"/>
          <w:bCs/>
          <w:color w:val="auto"/>
          <w:sz w:val="44"/>
          <w:szCs w:val="44"/>
          <w:u w:val="none"/>
          <w:lang w:val="en-US" w:eastAsia="zh-CN"/>
        </w:rPr>
        <w:t>瞒报</w:t>
      </w:r>
      <w:r>
        <w:rPr>
          <w:rFonts w:hint="eastAsia" w:ascii="方正小标宋简体" w:hAnsi="方正小标宋简体" w:eastAsia="方正小标宋简体" w:cs="方正小标宋简体"/>
          <w:b w:val="0"/>
          <w:bCs/>
          <w:color w:val="auto"/>
          <w:sz w:val="44"/>
          <w:szCs w:val="44"/>
          <w:u w:val="none"/>
        </w:rPr>
        <w:t>事故调查报告</w:t>
      </w:r>
    </w:p>
    <w:p w14:paraId="1D3196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hAnsiTheme="minorHAnsi" w:cstheme="minorBidi"/>
          <w:color w:val="auto"/>
          <w:kern w:val="2"/>
          <w:sz w:val="32"/>
          <w:szCs w:val="32"/>
          <w:u w:val="none"/>
          <w:lang w:val="en-US" w:eastAsia="zh-CN" w:bidi="ar-SA"/>
        </w:rPr>
      </w:pPr>
    </w:p>
    <w:p w14:paraId="3C4053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 w:eastAsia="仿宋_GB2312"/>
          <w:color w:val="auto"/>
          <w:sz w:val="32"/>
          <w:szCs w:val="32"/>
          <w:u w:val="none"/>
          <w:lang w:val="en-US" w:eastAsia="zh-CN"/>
        </w:rPr>
      </w:pPr>
      <w:r>
        <w:rPr>
          <w:rFonts w:hint="default" w:ascii="仿宋_GB2312" w:eastAsia="仿宋_GB2312" w:hAnsiTheme="minorHAnsi" w:cstheme="minorBidi"/>
          <w:color w:val="auto"/>
          <w:kern w:val="2"/>
          <w:sz w:val="32"/>
          <w:szCs w:val="32"/>
          <w:u w:val="none"/>
          <w:lang w:val="en-US" w:eastAsia="zh-CN" w:bidi="ar-SA"/>
        </w:rPr>
        <w:t>202</w:t>
      </w:r>
      <w:r>
        <w:rPr>
          <w:rFonts w:hint="eastAsia" w:ascii="仿宋_GB2312" w:eastAsia="仿宋_GB2312" w:cstheme="minorBidi"/>
          <w:color w:val="auto"/>
          <w:kern w:val="2"/>
          <w:sz w:val="32"/>
          <w:szCs w:val="32"/>
          <w:u w:val="none"/>
          <w:lang w:val="en-US" w:eastAsia="zh-CN" w:bidi="ar-SA"/>
        </w:rPr>
        <w:t>3</w:t>
      </w:r>
      <w:r>
        <w:rPr>
          <w:rFonts w:hint="default" w:ascii="仿宋_GB2312" w:eastAsia="仿宋_GB2312" w:hAnsiTheme="minorHAnsi" w:cstheme="minorBidi"/>
          <w:color w:val="auto"/>
          <w:kern w:val="2"/>
          <w:sz w:val="32"/>
          <w:szCs w:val="32"/>
          <w:u w:val="none"/>
          <w:lang w:val="en-US" w:eastAsia="zh-CN" w:bidi="ar-SA"/>
        </w:rPr>
        <w:t>年</w:t>
      </w:r>
      <w:r>
        <w:rPr>
          <w:rFonts w:hint="eastAsia" w:ascii="仿宋_GB2312" w:eastAsia="仿宋_GB2312" w:cstheme="minorBidi"/>
          <w:color w:val="auto"/>
          <w:kern w:val="2"/>
          <w:sz w:val="32"/>
          <w:szCs w:val="32"/>
          <w:u w:val="none"/>
          <w:lang w:val="en-US" w:eastAsia="zh-CN" w:bidi="ar-SA"/>
        </w:rPr>
        <w:t>10</w:t>
      </w:r>
      <w:r>
        <w:rPr>
          <w:rFonts w:hint="default" w:ascii="仿宋_GB2312" w:eastAsia="仿宋_GB2312" w:hAnsiTheme="minorHAnsi" w:cstheme="minorBidi"/>
          <w:color w:val="auto"/>
          <w:kern w:val="2"/>
          <w:sz w:val="32"/>
          <w:szCs w:val="32"/>
          <w:u w:val="none"/>
          <w:lang w:val="en-US" w:eastAsia="zh-CN" w:bidi="ar-SA"/>
        </w:rPr>
        <w:t>月</w:t>
      </w:r>
      <w:r>
        <w:rPr>
          <w:rFonts w:hint="eastAsia" w:ascii="仿宋_GB2312" w:eastAsia="仿宋_GB2312" w:cstheme="minorBidi"/>
          <w:color w:val="auto"/>
          <w:kern w:val="2"/>
          <w:sz w:val="32"/>
          <w:szCs w:val="32"/>
          <w:u w:val="none"/>
          <w:lang w:val="en-US" w:eastAsia="zh-CN" w:bidi="ar-SA"/>
        </w:rPr>
        <w:t>11</w:t>
      </w:r>
      <w:r>
        <w:rPr>
          <w:rFonts w:hint="default" w:ascii="仿宋_GB2312" w:eastAsia="仿宋_GB2312" w:hAnsiTheme="minorHAnsi" w:cstheme="minorBidi"/>
          <w:color w:val="auto"/>
          <w:kern w:val="2"/>
          <w:sz w:val="32"/>
          <w:szCs w:val="32"/>
          <w:u w:val="none"/>
          <w:lang w:val="en-US" w:eastAsia="zh-CN" w:bidi="ar-SA"/>
        </w:rPr>
        <w:t>日</w:t>
      </w:r>
      <w:r>
        <w:rPr>
          <w:rFonts w:hint="eastAsia" w:ascii="仿宋_GB2312" w:eastAsia="仿宋_GB2312" w:cstheme="minorBidi"/>
          <w:color w:val="auto"/>
          <w:kern w:val="2"/>
          <w:sz w:val="32"/>
          <w:szCs w:val="32"/>
          <w:u w:val="none"/>
          <w:lang w:val="en-US" w:eastAsia="zh-CN" w:bidi="ar-SA"/>
        </w:rPr>
        <w:t>0</w:t>
      </w:r>
      <w:r>
        <w:rPr>
          <w:rFonts w:hint="default" w:ascii="仿宋_GB2312" w:eastAsia="仿宋_GB2312" w:hAnsiTheme="minorHAnsi" w:cstheme="minorBidi"/>
          <w:color w:val="auto"/>
          <w:kern w:val="2"/>
          <w:sz w:val="32"/>
          <w:szCs w:val="32"/>
          <w:u w:val="none"/>
          <w:lang w:val="en-US" w:eastAsia="zh-CN" w:bidi="ar-SA"/>
        </w:rPr>
        <w:t>时</w:t>
      </w:r>
      <w:r>
        <w:rPr>
          <w:rFonts w:hint="default" w:ascii="仿宋_GB2312" w:eastAsia="仿宋_GB2312" w:cstheme="minorBidi"/>
          <w:color w:val="auto"/>
          <w:kern w:val="2"/>
          <w:sz w:val="32"/>
          <w:szCs w:val="32"/>
          <w:u w:val="none"/>
          <w:lang w:val="en" w:eastAsia="zh-CN" w:bidi="ar-SA"/>
        </w:rPr>
        <w:t>20</w:t>
      </w:r>
      <w:r>
        <w:rPr>
          <w:rFonts w:hint="default" w:ascii="仿宋_GB2312" w:eastAsia="仿宋_GB2312" w:hAnsiTheme="minorHAnsi" w:cstheme="minorBidi"/>
          <w:color w:val="auto"/>
          <w:kern w:val="2"/>
          <w:sz w:val="32"/>
          <w:szCs w:val="32"/>
          <w:u w:val="none"/>
          <w:lang w:val="en-US" w:eastAsia="zh-CN" w:bidi="ar-SA"/>
        </w:rPr>
        <w:t>分许，</w:t>
      </w:r>
      <w:r>
        <w:rPr>
          <w:rFonts w:hint="eastAsia" w:ascii="仿宋_GB2312" w:eastAsia="仿宋_GB2312" w:cstheme="minorBidi"/>
          <w:color w:val="auto"/>
          <w:kern w:val="2"/>
          <w:sz w:val="32"/>
          <w:szCs w:val="32"/>
          <w:u w:val="none"/>
          <w:lang w:val="en-US" w:eastAsia="zh-CN" w:bidi="ar-SA"/>
        </w:rPr>
        <w:t>河北邯郸</w:t>
      </w:r>
      <w:r>
        <w:rPr>
          <w:rFonts w:hint="eastAsia" w:ascii="Times New Roman" w:hAnsi="Times New Roman" w:eastAsia="仿宋_GB2312" w:cs="Times New Roman"/>
          <w:bCs/>
          <w:color w:val="auto"/>
          <w:sz w:val="32"/>
          <w:szCs w:val="32"/>
          <w:u w:val="none"/>
        </w:rPr>
        <w:t>冀中能源峰峰集团有限公司羊东矿</w:t>
      </w:r>
      <w:r>
        <w:rPr>
          <w:rFonts w:hint="eastAsia" w:ascii="仿宋_GB2312" w:hAnsi="仿宋" w:eastAsia="仿宋_GB2312"/>
          <w:color w:val="auto"/>
          <w:sz w:val="32"/>
          <w:szCs w:val="32"/>
          <w:u w:val="none"/>
        </w:rPr>
        <w:t>（以下简称</w:t>
      </w:r>
      <w:r>
        <w:rPr>
          <w:rFonts w:hint="eastAsia" w:ascii="仿宋_GB2312" w:hAnsi="仿宋" w:eastAsia="仿宋_GB2312"/>
          <w:color w:val="auto"/>
          <w:sz w:val="32"/>
          <w:szCs w:val="32"/>
          <w:u w:val="none"/>
          <w:lang w:eastAsia="zh-CN"/>
        </w:rPr>
        <w:t>“</w:t>
      </w:r>
      <w:r>
        <w:rPr>
          <w:rFonts w:hint="eastAsia" w:ascii="Times New Roman" w:hAnsi="Times New Roman" w:eastAsia="仿宋_GB2312" w:cs="Times New Roman"/>
          <w:bCs/>
          <w:color w:val="auto"/>
          <w:sz w:val="32"/>
          <w:szCs w:val="32"/>
          <w:u w:val="none"/>
        </w:rPr>
        <w:t>羊东</w:t>
      </w:r>
      <w:r>
        <w:rPr>
          <w:rFonts w:hint="eastAsia" w:ascii="仿宋_GB2312" w:hAnsi="仿宋" w:eastAsia="仿宋_GB2312"/>
          <w:color w:val="auto"/>
          <w:sz w:val="32"/>
          <w:szCs w:val="32"/>
          <w:u w:val="none"/>
        </w:rPr>
        <w:t>矿</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）在</w:t>
      </w:r>
      <w:r>
        <w:rPr>
          <w:rFonts w:hint="eastAsia" w:ascii="仿宋_GB2312" w:hAnsi="仿宋_GB2312" w:eastAsia="仿宋_GB2312" w:cs="仿宋_GB2312"/>
          <w:color w:val="auto"/>
          <w:sz w:val="32"/>
          <w:szCs w:val="32"/>
          <w:u w:val="none"/>
          <w:lang w:eastAsia="zh-CN"/>
        </w:rPr>
        <w:t>五一</w:t>
      </w:r>
      <w:r>
        <w:rPr>
          <w:rFonts w:hint="eastAsia" w:ascii="仿宋_GB2312" w:hAnsi="仿宋_GB2312" w:eastAsia="仿宋_GB2312" w:cs="仿宋_GB2312"/>
          <w:color w:val="auto"/>
          <w:sz w:val="32"/>
          <w:szCs w:val="32"/>
          <w:u w:val="none"/>
        </w:rPr>
        <w:t>轨道</w:t>
      </w:r>
      <w:r>
        <w:rPr>
          <w:rFonts w:hint="eastAsia" w:ascii="仿宋_GB2312" w:hAnsi="仿宋_GB2312" w:eastAsia="仿宋_GB2312" w:cs="仿宋_GB2312"/>
          <w:color w:val="auto"/>
          <w:sz w:val="32"/>
          <w:szCs w:val="32"/>
          <w:u w:val="none"/>
          <w:lang w:eastAsia="zh-CN"/>
        </w:rPr>
        <w:t>上山</w:t>
      </w:r>
      <w:r>
        <w:rPr>
          <w:rFonts w:hint="eastAsia" w:ascii="仿宋_GB2312" w:hAnsi="仿宋_GB2312" w:eastAsia="仿宋_GB2312" w:cs="仿宋_GB2312"/>
          <w:color w:val="auto"/>
          <w:sz w:val="32"/>
          <w:szCs w:val="32"/>
          <w:u w:val="none"/>
        </w:rPr>
        <w:t>上段卧底</w:t>
      </w:r>
      <w:r>
        <w:rPr>
          <w:rFonts w:hint="eastAsia" w:ascii="仿宋_GB2312" w:hAnsi="仿宋_GB2312" w:eastAsia="仿宋_GB2312" w:cs="仿宋_GB2312"/>
          <w:color w:val="auto"/>
          <w:sz w:val="32"/>
          <w:szCs w:val="32"/>
          <w:u w:val="none"/>
          <w:lang w:eastAsia="zh-CN"/>
        </w:rPr>
        <w:t>过程</w:t>
      </w:r>
      <w:r>
        <w:rPr>
          <w:rFonts w:hint="eastAsia" w:ascii="仿宋_GB2312" w:hAnsi="仿宋" w:eastAsia="仿宋_GB2312"/>
          <w:color w:val="auto"/>
          <w:sz w:val="32"/>
          <w:szCs w:val="32"/>
          <w:u w:val="none"/>
        </w:rPr>
        <w:t>中发生一起</w:t>
      </w:r>
      <w:r>
        <w:rPr>
          <w:rFonts w:hint="eastAsia" w:ascii="仿宋_GB2312" w:hAnsi="仿宋" w:eastAsia="仿宋_GB2312"/>
          <w:color w:val="auto"/>
          <w:sz w:val="32"/>
          <w:szCs w:val="32"/>
          <w:u w:val="none"/>
          <w:lang w:eastAsia="zh-CN"/>
        </w:rPr>
        <w:t>其他</w:t>
      </w:r>
      <w:r>
        <w:rPr>
          <w:rFonts w:hint="eastAsia" w:ascii="仿宋_GB2312" w:hAnsi="仿宋" w:eastAsia="仿宋_GB2312"/>
          <w:color w:val="auto"/>
          <w:sz w:val="32"/>
          <w:szCs w:val="32"/>
          <w:u w:val="none"/>
        </w:rPr>
        <w:t>事故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造成1</w:t>
      </w:r>
      <w:r>
        <w:rPr>
          <w:rFonts w:hint="eastAsia" w:ascii="仿宋_GB2312" w:hAnsi="仿宋_GB2312" w:eastAsia="仿宋_GB2312" w:cs="仿宋_GB2312"/>
          <w:color w:val="auto"/>
          <w:sz w:val="32"/>
          <w:szCs w:val="32"/>
          <w:u w:val="none"/>
        </w:rPr>
        <w:t>人</w:t>
      </w:r>
      <w:r>
        <w:rPr>
          <w:rFonts w:hint="eastAsia" w:ascii="仿宋_GB2312" w:hAnsi="仿宋_GB2312" w:eastAsia="仿宋_GB2312" w:cs="仿宋_GB2312"/>
          <w:color w:val="auto"/>
          <w:sz w:val="32"/>
          <w:szCs w:val="32"/>
          <w:u w:val="none"/>
          <w:lang w:eastAsia="zh-CN"/>
        </w:rPr>
        <w:t>遇难，</w:t>
      </w:r>
      <w:r>
        <w:rPr>
          <w:rFonts w:hint="eastAsia" w:ascii="仿宋_GB2312" w:hAnsi="仿宋_GB2312" w:eastAsia="仿宋_GB2312" w:cs="仿宋_GB2312"/>
          <w:color w:val="auto"/>
          <w:sz w:val="32"/>
          <w:szCs w:val="32"/>
          <w:u w:val="none"/>
          <w:lang w:val="en-US" w:eastAsia="zh-CN"/>
        </w:rPr>
        <w:t>直接经济损失</w:t>
      </w:r>
      <w:r>
        <w:rPr>
          <w:rFonts w:hint="eastAsia" w:ascii="仿宋_GB2312" w:hAnsi="仿宋" w:eastAsia="仿宋_GB2312"/>
          <w:color w:val="auto"/>
          <w:sz w:val="32"/>
          <w:szCs w:val="32"/>
          <w:u w:val="none"/>
          <w:lang w:val="en-US" w:eastAsia="zh-CN"/>
        </w:rPr>
        <w:t>286.75万元。事故发生后企业存在瞒报行为。</w:t>
      </w:r>
    </w:p>
    <w:p w14:paraId="139626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eastAsia" w:ascii="仿宋_GB2312" w:eastAsia="仿宋_GB2312" w:cstheme="minorBidi"/>
          <w:color w:val="auto"/>
          <w:kern w:val="2"/>
          <w:sz w:val="32"/>
          <w:szCs w:val="32"/>
          <w:u w:val="none"/>
          <w:lang w:val="en-US" w:eastAsia="zh-CN" w:bidi="ar-SA"/>
        </w:rPr>
        <w:t>接到</w:t>
      </w:r>
      <w:r>
        <w:rPr>
          <w:rFonts w:hint="default" w:ascii="仿宋_GB2312" w:eastAsia="仿宋_GB2312" w:hAnsiTheme="minorHAnsi" w:cstheme="minorBidi"/>
          <w:color w:val="auto"/>
          <w:kern w:val="2"/>
          <w:sz w:val="32"/>
          <w:szCs w:val="32"/>
          <w:u w:val="none"/>
          <w:lang w:val="en-US" w:eastAsia="zh-CN" w:bidi="ar-SA"/>
        </w:rPr>
        <w:t>《</w:t>
      </w:r>
      <w:r>
        <w:rPr>
          <w:rFonts w:hint="eastAsia" w:ascii="仿宋_GB2312" w:eastAsia="仿宋_GB2312" w:cstheme="minorBidi"/>
          <w:color w:val="auto"/>
          <w:kern w:val="2"/>
          <w:sz w:val="32"/>
          <w:szCs w:val="32"/>
          <w:u w:val="none"/>
          <w:lang w:val="en-US" w:eastAsia="zh-CN" w:bidi="ar-SA"/>
        </w:rPr>
        <w:t>邯郸市</w:t>
      </w:r>
      <w:r>
        <w:rPr>
          <w:rFonts w:hint="default" w:ascii="仿宋_GB2312" w:eastAsia="仿宋_GB2312" w:hAnsiTheme="minorHAnsi" w:cstheme="minorBidi"/>
          <w:color w:val="auto"/>
          <w:kern w:val="2"/>
          <w:sz w:val="32"/>
          <w:szCs w:val="32"/>
          <w:u w:val="none"/>
          <w:lang w:val="en-US" w:eastAsia="zh-CN" w:bidi="ar-SA"/>
        </w:rPr>
        <w:t>安委会办公室关于</w:t>
      </w:r>
      <w:r>
        <w:rPr>
          <w:rFonts w:hint="eastAsia" w:ascii="仿宋_GB2312" w:eastAsia="仿宋_GB2312" w:cstheme="minorBidi"/>
          <w:color w:val="auto"/>
          <w:kern w:val="2"/>
          <w:sz w:val="32"/>
          <w:szCs w:val="32"/>
          <w:u w:val="none"/>
          <w:lang w:val="en-US" w:eastAsia="zh-CN" w:bidi="ar-SA"/>
        </w:rPr>
        <w:t>核查发现冀中能源峰峰集团有限公司羊东矿发生一起生产安全事故的报告</w:t>
      </w:r>
      <w:r>
        <w:rPr>
          <w:rFonts w:hint="default" w:ascii="仿宋_GB2312" w:eastAsia="仿宋_GB2312" w:hAnsiTheme="minorHAnsi" w:cstheme="minorBidi"/>
          <w:color w:val="auto"/>
          <w:kern w:val="2"/>
          <w:sz w:val="32"/>
          <w:szCs w:val="32"/>
          <w:u w:val="none"/>
          <w:lang w:val="en-US" w:eastAsia="zh-CN" w:bidi="ar-SA"/>
        </w:rPr>
        <w:t>》</w:t>
      </w:r>
      <w:r>
        <w:rPr>
          <w:rFonts w:hint="eastAsia" w:ascii="仿宋_GB2312" w:eastAsia="仿宋_GB2312" w:cstheme="minorBidi"/>
          <w:color w:val="auto"/>
          <w:kern w:val="2"/>
          <w:sz w:val="32"/>
          <w:szCs w:val="32"/>
          <w:u w:val="none"/>
          <w:lang w:val="en-US" w:eastAsia="zh-CN" w:bidi="ar-SA"/>
        </w:rPr>
        <w:t>后，</w:t>
      </w:r>
      <w:r>
        <w:rPr>
          <w:rFonts w:hint="default" w:ascii="仿宋_GB2312" w:eastAsia="仿宋_GB2312" w:hAnsiTheme="minorHAnsi" w:cstheme="minorBidi"/>
          <w:color w:val="auto"/>
          <w:kern w:val="2"/>
          <w:sz w:val="32"/>
          <w:szCs w:val="32"/>
          <w:u w:val="none"/>
          <w:lang w:val="en-US" w:eastAsia="zh-CN" w:bidi="ar-SA"/>
        </w:rPr>
        <w:t>依据《中华人民共和国安全生产法》《生产安全事故报告和调查处理条例》《矿山生产安全事故报告和调查处理办法》等有关规定，</w:t>
      </w:r>
      <w:r>
        <w:rPr>
          <w:rFonts w:hint="eastAsia" w:ascii="仿宋_GB2312" w:eastAsia="仿宋_GB2312" w:cstheme="minorBidi"/>
          <w:color w:val="auto"/>
          <w:kern w:val="2"/>
          <w:sz w:val="32"/>
          <w:szCs w:val="32"/>
          <w:u w:val="none"/>
          <w:lang w:val="en-US" w:eastAsia="zh-CN" w:bidi="ar-SA"/>
        </w:rPr>
        <w:t>由</w:t>
      </w:r>
      <w:r>
        <w:rPr>
          <w:rFonts w:hint="eastAsia" w:ascii="仿宋_GB2312" w:eastAsia="仿宋_GB2312" w:hAnsiTheme="minorHAnsi" w:cstheme="minorBidi"/>
          <w:color w:val="auto"/>
          <w:kern w:val="2"/>
          <w:sz w:val="32"/>
          <w:szCs w:val="32"/>
          <w:u w:val="none"/>
          <w:lang w:val="en-US" w:eastAsia="zh-CN" w:bidi="ar-SA"/>
        </w:rPr>
        <w:t>国家矿山安</w:t>
      </w:r>
      <w:r>
        <w:rPr>
          <w:rFonts w:hint="eastAsia" w:ascii="仿宋_GB2312" w:eastAsia="仿宋_GB2312" w:cstheme="minorBidi"/>
          <w:color w:val="auto"/>
          <w:kern w:val="2"/>
          <w:sz w:val="32"/>
          <w:szCs w:val="32"/>
          <w:u w:val="none"/>
          <w:lang w:val="en-US" w:eastAsia="zh-CN" w:bidi="ar-SA"/>
        </w:rPr>
        <w:t>全监察</w:t>
      </w:r>
      <w:r>
        <w:rPr>
          <w:rFonts w:hint="eastAsia" w:ascii="仿宋_GB2312" w:eastAsia="仿宋_GB2312" w:hAnsiTheme="minorHAnsi" w:cstheme="minorBidi"/>
          <w:color w:val="auto"/>
          <w:kern w:val="2"/>
          <w:sz w:val="32"/>
          <w:szCs w:val="32"/>
          <w:u w:val="none"/>
          <w:lang w:val="en-US" w:eastAsia="zh-CN" w:bidi="ar-SA"/>
        </w:rPr>
        <w:t>局河北</w:t>
      </w:r>
      <w:r>
        <w:rPr>
          <w:rFonts w:hint="default" w:ascii="仿宋_GB2312" w:eastAsia="仿宋_GB2312" w:hAnsiTheme="minorHAnsi" w:cstheme="minorBidi"/>
          <w:color w:val="auto"/>
          <w:kern w:val="2"/>
          <w:sz w:val="32"/>
          <w:szCs w:val="32"/>
          <w:u w:val="none"/>
          <w:lang w:val="en-US" w:eastAsia="zh-CN" w:bidi="ar-SA"/>
        </w:rPr>
        <w:t>局</w:t>
      </w:r>
      <w:r>
        <w:rPr>
          <w:rFonts w:hint="eastAsia" w:ascii="仿宋_GB2312" w:eastAsia="仿宋_GB2312" w:cstheme="minorBidi"/>
          <w:color w:val="auto"/>
          <w:kern w:val="2"/>
          <w:sz w:val="32"/>
          <w:szCs w:val="32"/>
          <w:u w:val="none"/>
          <w:lang w:val="en-US" w:eastAsia="zh-CN" w:bidi="ar-SA"/>
        </w:rPr>
        <w:t>（以下简称“河北局”）</w:t>
      </w:r>
      <w:r>
        <w:rPr>
          <w:rFonts w:hint="default" w:ascii="仿宋_GB2312" w:eastAsia="仿宋_GB2312" w:hAnsiTheme="minorHAnsi" w:cstheme="minorBidi"/>
          <w:color w:val="auto"/>
          <w:kern w:val="2"/>
          <w:sz w:val="32"/>
          <w:szCs w:val="32"/>
          <w:u w:val="none"/>
          <w:lang w:val="en-US" w:eastAsia="zh-CN" w:bidi="ar-SA"/>
        </w:rPr>
        <w:t>牵头</w:t>
      </w:r>
      <w:r>
        <w:rPr>
          <w:rFonts w:hint="eastAsia" w:ascii="仿宋_GB2312" w:eastAsia="仿宋_GB2312" w:cstheme="minorBidi"/>
          <w:color w:val="auto"/>
          <w:kern w:val="2"/>
          <w:sz w:val="32"/>
          <w:szCs w:val="32"/>
          <w:u w:val="none"/>
          <w:lang w:val="en-US" w:eastAsia="zh-CN" w:bidi="ar-SA"/>
        </w:rPr>
        <w:t>，会同邯郸市人民政府，组织邯郸</w:t>
      </w:r>
      <w:r>
        <w:rPr>
          <w:rFonts w:hint="default" w:ascii="仿宋_GB2312" w:eastAsia="仿宋_GB2312" w:hAnsiTheme="minorHAnsi" w:cstheme="minorBidi"/>
          <w:color w:val="auto"/>
          <w:kern w:val="2"/>
          <w:sz w:val="32"/>
          <w:szCs w:val="32"/>
          <w:u w:val="none"/>
          <w:lang w:val="en-US" w:eastAsia="zh-CN" w:bidi="ar-SA"/>
        </w:rPr>
        <w:t>市应急管理局、市公安局、市总工会等</w:t>
      </w:r>
      <w:r>
        <w:rPr>
          <w:rFonts w:hint="eastAsia" w:ascii="仿宋_GB2312" w:eastAsia="仿宋_GB2312" w:cstheme="minorBidi"/>
          <w:color w:val="auto"/>
          <w:kern w:val="2"/>
          <w:sz w:val="32"/>
          <w:szCs w:val="32"/>
          <w:u w:val="none"/>
          <w:lang w:val="en-US" w:eastAsia="zh-CN" w:bidi="ar-SA"/>
        </w:rPr>
        <w:t>有关</w:t>
      </w:r>
      <w:r>
        <w:rPr>
          <w:rFonts w:hint="default" w:ascii="仿宋_GB2312" w:eastAsia="仿宋_GB2312" w:hAnsiTheme="minorHAnsi" w:cstheme="minorBidi"/>
          <w:color w:val="auto"/>
          <w:kern w:val="2"/>
          <w:sz w:val="32"/>
          <w:szCs w:val="32"/>
          <w:u w:val="none"/>
          <w:lang w:val="en-US" w:eastAsia="zh-CN" w:bidi="ar-SA"/>
        </w:rPr>
        <w:t>单位</w:t>
      </w:r>
      <w:r>
        <w:rPr>
          <w:rFonts w:hint="eastAsia" w:ascii="仿宋_GB2312" w:eastAsia="仿宋_GB2312" w:cstheme="minorBidi"/>
          <w:color w:val="auto"/>
          <w:kern w:val="2"/>
          <w:sz w:val="32"/>
          <w:szCs w:val="32"/>
          <w:u w:val="none"/>
          <w:lang w:val="en-US" w:eastAsia="zh-CN" w:bidi="ar-SA"/>
        </w:rPr>
        <w:t>，依法组成河北邯郸冀中能源峰峰集团有限公司羊东矿“10·11”一般其他瞒报事故调查组（以下简称“事故调查组”）。根据有关规定邀请</w:t>
      </w:r>
      <w:r>
        <w:rPr>
          <w:rFonts w:hint="eastAsia" w:ascii="Times New Roman" w:hAnsi="Times New Roman" w:eastAsia="仿宋_GB2312" w:cs="Times New Roman"/>
          <w:color w:val="auto"/>
          <w:sz w:val="32"/>
          <w:szCs w:val="32"/>
          <w:u w:val="none"/>
          <w:lang w:eastAsia="zh-CN"/>
        </w:rPr>
        <w:t>邯郸</w:t>
      </w:r>
      <w:r>
        <w:rPr>
          <w:rFonts w:hint="default" w:ascii="Times New Roman" w:hAnsi="Times New Roman" w:eastAsia="仿宋_GB2312" w:cs="Times New Roman"/>
          <w:color w:val="auto"/>
          <w:sz w:val="32"/>
          <w:szCs w:val="32"/>
          <w:u w:val="none"/>
        </w:rPr>
        <w:t>市纪委监委介入</w:t>
      </w:r>
      <w:r>
        <w:rPr>
          <w:rFonts w:hint="eastAsia" w:ascii="Times New Roman" w:hAnsi="Times New Roman" w:eastAsia="仿宋_GB2312" w:cs="Times New Roman"/>
          <w:color w:val="auto"/>
          <w:sz w:val="32"/>
          <w:szCs w:val="32"/>
          <w:u w:val="none"/>
          <w:lang w:val="en-US" w:eastAsia="zh-CN"/>
        </w:rPr>
        <w:t>事故</w:t>
      </w:r>
      <w:r>
        <w:rPr>
          <w:rFonts w:hint="default" w:ascii="Times New Roman" w:hAnsi="Times New Roman" w:eastAsia="仿宋_GB2312" w:cs="Times New Roman"/>
          <w:color w:val="auto"/>
          <w:sz w:val="32"/>
          <w:szCs w:val="32"/>
          <w:u w:val="none"/>
        </w:rPr>
        <w:t>调查。</w:t>
      </w:r>
    </w:p>
    <w:p w14:paraId="3C0CAA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事故调查组坚持</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科学严谨、依法依规、实事求是、注重实效</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原则和</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四不放过</w:t>
      </w:r>
      <w:r>
        <w:rPr>
          <w:rFonts w:hint="eastAsia" w:ascii="Times New Roman" w:hAnsi="Times New Roman" w:eastAsia="仿宋_GB2312" w:cs="Times New Roman"/>
          <w:color w:val="auto"/>
          <w:sz w:val="32"/>
          <w:szCs w:val="32"/>
          <w:u w:val="none"/>
          <w:lang w:eastAsia="zh-CN"/>
        </w:rPr>
        <w:t>”要求</w:t>
      </w:r>
      <w:r>
        <w:rPr>
          <w:rFonts w:hint="default" w:ascii="Times New Roman" w:hAnsi="Times New Roman" w:eastAsia="仿宋_GB2312" w:cs="Times New Roman"/>
          <w:color w:val="auto"/>
          <w:sz w:val="32"/>
          <w:szCs w:val="32"/>
          <w:u w:val="none"/>
        </w:rPr>
        <w:t>，在</w:t>
      </w:r>
      <w:r>
        <w:rPr>
          <w:rFonts w:hint="eastAsia" w:ascii="Times New Roman" w:hAnsi="Times New Roman" w:eastAsia="仿宋_GB2312" w:cs="Times New Roman"/>
          <w:color w:val="auto"/>
          <w:sz w:val="32"/>
          <w:szCs w:val="32"/>
          <w:u w:val="none"/>
          <w:lang w:eastAsia="zh-CN"/>
        </w:rPr>
        <w:t>邯郸</w:t>
      </w:r>
      <w:r>
        <w:rPr>
          <w:rFonts w:hint="default" w:ascii="Times New Roman" w:hAnsi="Times New Roman" w:eastAsia="仿宋_GB2312" w:cs="Times New Roman"/>
          <w:color w:val="auto"/>
          <w:sz w:val="32"/>
          <w:szCs w:val="32"/>
          <w:u w:val="none"/>
        </w:rPr>
        <w:t>市政府核查结论的基础上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通过调查取证及综合分析，查明了事故发生的时间、地点、经过、原因、人员伤亡</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直接经济损失</w:t>
      </w:r>
      <w:r>
        <w:rPr>
          <w:rFonts w:hint="eastAsia" w:ascii="Times New Roman" w:hAnsi="Times New Roman"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lang w:eastAsia="zh-CN"/>
        </w:rPr>
        <w:t>瞒报</w:t>
      </w:r>
      <w:r>
        <w:rPr>
          <w:rFonts w:hint="default" w:ascii="Times New Roman" w:hAnsi="Times New Roman" w:eastAsia="仿宋_GB2312" w:cs="Times New Roman"/>
          <w:color w:val="auto"/>
          <w:sz w:val="32"/>
          <w:szCs w:val="32"/>
          <w:u w:val="none"/>
        </w:rPr>
        <w:t>情况，认定了事故性质和责任，提出了对有关责任人员、责任单位的处理建议和事故防范措施。</w:t>
      </w:r>
    </w:p>
    <w:p w14:paraId="6398AD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经</w:t>
      </w:r>
      <w:r>
        <w:rPr>
          <w:rFonts w:hint="eastAsia" w:ascii="仿宋_GB2312" w:hAnsi="仿宋_GB2312" w:eastAsia="仿宋_GB2312" w:cs="仿宋_GB2312"/>
          <w:color w:val="auto"/>
          <w:sz w:val="32"/>
          <w:szCs w:val="32"/>
          <w:u w:val="none"/>
        </w:rPr>
        <w:t>调查认定，</w:t>
      </w:r>
      <w:r>
        <w:rPr>
          <w:rFonts w:hint="eastAsia" w:ascii="仿宋_GB2312" w:hAnsi="仿宋_GB2312" w:eastAsia="仿宋_GB2312" w:cs="仿宋_GB2312"/>
          <w:color w:val="auto"/>
          <w:sz w:val="32"/>
          <w:szCs w:val="32"/>
          <w:u w:val="none"/>
          <w:lang w:eastAsia="zh-CN"/>
        </w:rPr>
        <w:t>该</w:t>
      </w:r>
      <w:r>
        <w:rPr>
          <w:rFonts w:hint="eastAsia" w:ascii="仿宋_GB2312" w:hAnsi="仿宋_GB2312" w:eastAsia="仿宋_GB2312" w:cs="仿宋_GB2312"/>
          <w:color w:val="auto"/>
          <w:sz w:val="32"/>
          <w:szCs w:val="32"/>
          <w:u w:val="none"/>
        </w:rPr>
        <w:t>事故是一起</w:t>
      </w:r>
      <w:r>
        <w:rPr>
          <w:rFonts w:hint="eastAsia" w:ascii="仿宋_GB2312" w:hAnsi="仿宋_GB2312" w:eastAsia="仿宋_GB2312" w:cs="仿宋_GB2312"/>
          <w:color w:val="auto"/>
          <w:sz w:val="32"/>
          <w:szCs w:val="32"/>
          <w:u w:val="none"/>
          <w:lang w:eastAsia="zh-CN"/>
        </w:rPr>
        <w:t>因安全技术措施落实不到位、现场隐患排查不仔细、安全巡查不认真造成的</w:t>
      </w:r>
      <w:r>
        <w:rPr>
          <w:rFonts w:hint="eastAsia" w:ascii="仿宋_GB2312" w:hAnsi="仿宋_GB2312" w:eastAsia="仿宋_GB2312" w:cs="仿宋_GB2312"/>
          <w:color w:val="auto"/>
          <w:sz w:val="32"/>
          <w:szCs w:val="32"/>
          <w:u w:val="none"/>
        </w:rPr>
        <w:t>生产安全责任事故，</w:t>
      </w:r>
      <w:r>
        <w:rPr>
          <w:rFonts w:hint="eastAsia" w:ascii="仿宋_GB2312" w:hAnsi="仿宋_GB2312" w:eastAsia="仿宋_GB2312" w:cs="仿宋_GB2312"/>
          <w:color w:val="auto"/>
          <w:sz w:val="32"/>
          <w:szCs w:val="32"/>
          <w:u w:val="none"/>
          <w:lang w:eastAsia="zh-CN"/>
        </w:rPr>
        <w:t>事故发生后被</w:t>
      </w:r>
      <w:r>
        <w:rPr>
          <w:rFonts w:hint="eastAsia" w:ascii="仿宋_GB2312" w:hAnsi="仿宋_GB2312" w:eastAsia="仿宋_GB2312" w:cs="仿宋_GB2312"/>
          <w:color w:val="auto"/>
          <w:sz w:val="32"/>
          <w:szCs w:val="32"/>
          <w:u w:val="none"/>
          <w:lang w:val="en-US" w:eastAsia="zh-CN"/>
        </w:rPr>
        <w:t>瞒报</w:t>
      </w:r>
      <w:r>
        <w:rPr>
          <w:rFonts w:hint="eastAsia" w:ascii="仿宋_GB2312" w:hAnsi="仿宋_GB2312" w:eastAsia="仿宋_GB2312" w:cs="仿宋_GB2312"/>
          <w:color w:val="auto"/>
          <w:sz w:val="32"/>
          <w:szCs w:val="32"/>
          <w:u w:val="none"/>
        </w:rPr>
        <w:t>。现将事故调查情况报告如下。</w:t>
      </w:r>
    </w:p>
    <w:p w14:paraId="234E294E">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default"/>
          <w:color w:val="auto"/>
          <w:u w:val="none"/>
        </w:rPr>
      </w:pPr>
      <w:bookmarkStart w:id="0" w:name="_Toc8883"/>
      <w:bookmarkStart w:id="1" w:name="_Toc461869837"/>
      <w:bookmarkStart w:id="2" w:name="_Toc421456671"/>
      <w:r>
        <w:rPr>
          <w:rFonts w:hint="eastAsia"/>
          <w:color w:val="auto"/>
          <w:u w:val="none"/>
          <w:lang w:val="en-US" w:eastAsia="zh-CN"/>
        </w:rPr>
        <w:t>一、事故</w:t>
      </w:r>
      <w:r>
        <w:rPr>
          <w:rFonts w:hint="default"/>
          <w:color w:val="auto"/>
          <w:u w:val="none"/>
        </w:rPr>
        <w:t>基本情况</w:t>
      </w:r>
      <w:bookmarkEnd w:id="0"/>
      <w:bookmarkEnd w:id="1"/>
      <w:bookmarkEnd w:id="2"/>
      <w:bookmarkStart w:id="3" w:name="_Toc1344393802"/>
    </w:p>
    <w:p w14:paraId="428D80F4">
      <w:pPr>
        <w:pStyle w:val="3"/>
        <w:keepNext w:val="0"/>
        <w:keepLines w:val="0"/>
        <w:pageBreakBefore w:val="0"/>
        <w:widowControl w:val="0"/>
        <w:kinsoku/>
        <w:wordWrap/>
        <w:overflowPunct/>
        <w:topLinePunct w:val="0"/>
        <w:autoSpaceDE/>
        <w:autoSpaceDN/>
        <w:bidi w:val="0"/>
        <w:textAlignment w:val="auto"/>
        <w:outlineLvl w:val="1"/>
        <w:rPr>
          <w:rStyle w:val="34"/>
          <w:rFonts w:hint="default" w:cs="Times New Roman"/>
          <w:color w:val="auto"/>
          <w:kern w:val="2"/>
          <w:szCs w:val="24"/>
          <w:u w:val="none"/>
          <w:lang w:val="en-US" w:eastAsia="zh-CN" w:bidi="ar-SA"/>
        </w:rPr>
      </w:pPr>
      <w:bookmarkStart w:id="4" w:name="_Toc600"/>
      <w:r>
        <w:rPr>
          <w:rStyle w:val="34"/>
          <w:rFonts w:hint="eastAsia" w:cs="Times New Roman"/>
          <w:color w:val="auto"/>
          <w:kern w:val="2"/>
          <w:szCs w:val="24"/>
          <w:u w:val="none"/>
          <w:lang w:val="en-US" w:eastAsia="zh-CN" w:bidi="ar-SA"/>
        </w:rPr>
        <w:t>（一）</w:t>
      </w:r>
      <w:bookmarkEnd w:id="3"/>
      <w:r>
        <w:rPr>
          <w:rStyle w:val="34"/>
          <w:rFonts w:hint="eastAsia" w:cs="Times New Roman"/>
          <w:color w:val="auto"/>
          <w:kern w:val="2"/>
          <w:szCs w:val="24"/>
          <w:u w:val="none"/>
          <w:lang w:val="en-US" w:eastAsia="zh-CN" w:bidi="ar-SA"/>
        </w:rPr>
        <w:t>事故单位基本情况</w:t>
      </w:r>
      <w:bookmarkEnd w:id="4"/>
    </w:p>
    <w:p w14:paraId="0D65E5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1.羊东矿</w:t>
      </w:r>
    </w:p>
    <w:p w14:paraId="1F2A33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lang w:val="en-US" w:eastAsia="zh-CN" w:bidi="ar-SA"/>
        </w:rPr>
        <w:t>（1）基本情况。羊东矿隶属于</w:t>
      </w:r>
      <w:r>
        <w:rPr>
          <w:rFonts w:hint="eastAsia" w:ascii="仿宋_GB2312" w:hAnsi="仿宋_GB2312" w:eastAsia="仿宋_GB2312" w:cs="仿宋_GB2312"/>
          <w:color w:val="auto"/>
          <w:sz w:val="32"/>
          <w:szCs w:val="32"/>
          <w:u w:val="none"/>
        </w:rPr>
        <w:t>冀中能源峰峰集团有限公司</w:t>
      </w:r>
      <w:r>
        <w:rPr>
          <w:rFonts w:hint="eastAsia" w:ascii="仿宋_GB2312" w:hAnsi="仿宋_GB2312" w:eastAsia="仿宋_GB2312" w:cs="仿宋_GB2312"/>
          <w:color w:val="auto"/>
          <w:kern w:val="2"/>
          <w:sz w:val="32"/>
          <w:szCs w:val="32"/>
          <w:u w:val="none"/>
          <w:lang w:val="en-US" w:eastAsia="zh-CN" w:bidi="ar-SA"/>
        </w:rPr>
        <w:t>，省属国有重点煤矿，核定生产能力为150万吨/年，证照齐全有效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为</w:t>
      </w:r>
      <w:r>
        <w:rPr>
          <w:rFonts w:hint="eastAsia" w:ascii="仿宋_GB2312" w:hAnsi="仿宋_GB2312" w:eastAsia="仿宋_GB2312" w:cs="仿宋_GB2312"/>
          <w:color w:val="auto"/>
          <w:kern w:val="2"/>
          <w:sz w:val="32"/>
          <w:szCs w:val="32"/>
          <w:u w:val="none"/>
          <w:lang w:val="en-US" w:eastAsia="zh-CN" w:bidi="ar-SA"/>
        </w:rPr>
        <w:t>煤与瓦斯突出矿井，水文地质类型为复杂。主采2</w:t>
      </w:r>
      <w:r>
        <w:rPr>
          <w:rFonts w:hint="eastAsia" w:ascii="仿宋_GB2312" w:hAnsi="仿宋_GB2312" w:eastAsia="仿宋_GB2312" w:cs="仿宋_GB2312"/>
          <w:color w:val="auto"/>
          <w:kern w:val="2"/>
          <w:sz w:val="32"/>
          <w:szCs w:val="32"/>
          <w:u w:val="none"/>
          <w:vertAlign w:val="superscript"/>
          <w:lang w:val="en-US" w:eastAsia="zh-CN" w:bidi="ar-SA"/>
        </w:rPr>
        <w:t>#</w:t>
      </w:r>
      <w:r>
        <w:rPr>
          <w:rFonts w:hint="eastAsia" w:ascii="仿宋_GB2312" w:hAnsi="仿宋_GB2312" w:eastAsia="仿宋_GB2312" w:cs="仿宋_GB2312"/>
          <w:color w:val="auto"/>
          <w:kern w:val="2"/>
          <w:sz w:val="32"/>
          <w:szCs w:val="32"/>
          <w:u w:val="none"/>
          <w:lang w:val="en-US" w:eastAsia="zh-CN" w:bidi="ar-SA"/>
        </w:rPr>
        <w:t>、4</w:t>
      </w:r>
      <w:r>
        <w:rPr>
          <w:rFonts w:hint="eastAsia" w:ascii="仿宋_GB2312" w:hAnsi="仿宋_GB2312" w:eastAsia="仿宋_GB2312" w:cs="仿宋_GB2312"/>
          <w:color w:val="auto"/>
          <w:kern w:val="2"/>
          <w:sz w:val="32"/>
          <w:szCs w:val="32"/>
          <w:u w:val="none"/>
          <w:vertAlign w:val="superscript"/>
          <w:lang w:val="en-US" w:eastAsia="zh-CN" w:bidi="ar-SA"/>
        </w:rPr>
        <w:t>#</w:t>
      </w:r>
      <w:r>
        <w:rPr>
          <w:rFonts w:hint="eastAsia" w:ascii="仿宋_GB2312" w:hAnsi="仿宋_GB2312" w:eastAsia="仿宋_GB2312" w:cs="仿宋_GB2312"/>
          <w:color w:val="auto"/>
          <w:kern w:val="2"/>
          <w:sz w:val="32"/>
          <w:szCs w:val="32"/>
          <w:u w:val="none"/>
          <w:lang w:val="en-US" w:eastAsia="zh-CN" w:bidi="ar-SA"/>
        </w:rPr>
        <w:t>煤层，煤尘具有爆炸性，煤层自燃倾向性为Ⅲ类不易自燃。</w:t>
      </w:r>
      <w:r>
        <w:rPr>
          <w:rFonts w:hint="eastAsia" w:ascii="仿宋_GB2312" w:hAnsi="仿宋_GB2312" w:eastAsia="仿宋_GB2312" w:cs="仿宋_GB2312"/>
          <w:color w:val="auto"/>
          <w:sz w:val="32"/>
          <w:szCs w:val="32"/>
          <w:u w:val="none"/>
          <w:lang w:val="en-US" w:eastAsia="zh-CN"/>
        </w:rPr>
        <w:t>事故发生前处于正常生产状态。</w:t>
      </w:r>
    </w:p>
    <w:p w14:paraId="07B8E4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24"/>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lang w:val="en-US" w:eastAsia="zh-CN" w:bidi="ar-SA"/>
          <w:rPrChange w:id="0" w:author="邱志强" w:date="2026-05-25T16:32:10Z">
            <w:rPr>
              <w:rFonts w:hint="eastAsia" w:ascii="仿宋_GB2312" w:hAnsi="仿宋_GB2312" w:eastAsia="仿宋_GB2312" w:cs="仿宋_GB2312"/>
              <w:color w:val="auto"/>
              <w:kern w:val="2"/>
              <w:sz w:val="30"/>
              <w:szCs w:val="30"/>
              <w:u w:val="none"/>
              <w:lang w:val="en-US" w:eastAsia="zh-CN" w:bidi="ar-SA"/>
            </w:rPr>
          </w:rPrChange>
        </w:rPr>
        <w:t>（2）开拓部署及生产系统状况。</w:t>
      </w:r>
      <w:r>
        <w:rPr>
          <w:rFonts w:hint="eastAsia" w:ascii="仿宋_GB2312" w:hAnsi="仿宋_GB2312" w:eastAsia="仿宋_GB2312" w:cs="仿宋_GB2312"/>
          <w:color w:val="auto"/>
          <w:sz w:val="32"/>
          <w:szCs w:val="32"/>
          <w:u w:val="none"/>
          <w:rPrChange w:id="1" w:author="邱志强" w:date="2026-05-25T16:32:10Z">
            <w:rPr>
              <w:rFonts w:hint="eastAsia" w:ascii="仿宋_GB2312" w:hAnsi="仿宋_GB2312" w:eastAsia="仿宋_GB2312" w:cs="仿宋_GB2312"/>
              <w:color w:val="auto"/>
              <w:sz w:val="30"/>
              <w:szCs w:val="30"/>
              <w:u w:val="none"/>
            </w:rPr>
          </w:rPrChange>
        </w:rPr>
        <w:t>羊东矿开拓方式为立井、斜井、暗斜井多水平开拓，矿井共7个立井</w:t>
      </w:r>
      <w:r>
        <w:rPr>
          <w:rFonts w:hint="eastAsia" w:ascii="仿宋_GB2312" w:hAnsi="仿宋_GB2312" w:eastAsia="仿宋_GB2312" w:cs="仿宋_GB2312"/>
          <w:color w:val="auto"/>
          <w:sz w:val="32"/>
          <w:szCs w:val="32"/>
          <w:u w:val="none"/>
          <w:lang w:eastAsia="zh-CN"/>
          <w:rPrChange w:id="2" w:author="邱志强" w:date="2026-05-25T16:32:10Z">
            <w:rPr>
              <w:rFonts w:hint="eastAsia" w:ascii="仿宋_GB2312" w:hAnsi="仿宋_GB2312" w:eastAsia="仿宋_GB2312" w:cs="仿宋_GB2312"/>
              <w:color w:val="auto"/>
              <w:sz w:val="30"/>
              <w:szCs w:val="30"/>
              <w:u w:val="none"/>
              <w:lang w:eastAsia="zh-CN"/>
            </w:rPr>
          </w:rPrChange>
        </w:rPr>
        <w:t>、</w:t>
      </w:r>
      <w:r>
        <w:rPr>
          <w:rFonts w:hint="eastAsia" w:ascii="仿宋_GB2312" w:hAnsi="仿宋_GB2312" w:eastAsia="仿宋_GB2312" w:cs="仿宋_GB2312"/>
          <w:color w:val="auto"/>
          <w:sz w:val="32"/>
          <w:szCs w:val="32"/>
          <w:u w:val="none"/>
          <w:rPrChange w:id="3" w:author="邱志强" w:date="2026-05-25T16:32:10Z">
            <w:rPr>
              <w:rFonts w:hint="eastAsia" w:ascii="仿宋_GB2312" w:hAnsi="仿宋_GB2312" w:eastAsia="仿宋_GB2312" w:cs="仿宋_GB2312"/>
              <w:color w:val="auto"/>
              <w:sz w:val="32"/>
              <w:szCs w:val="32"/>
              <w:u w:val="none"/>
            </w:rPr>
          </w:rPrChange>
        </w:rPr>
        <w:t>2个斜井。</w:t>
      </w:r>
      <w:r>
        <w:rPr>
          <w:rStyle w:val="24"/>
          <w:rFonts w:hint="eastAsia" w:ascii="仿宋_GB2312" w:hAnsi="仿宋_GB2312" w:eastAsia="仿宋_GB2312" w:cs="仿宋_GB2312"/>
          <w:color w:val="auto"/>
          <w:sz w:val="32"/>
          <w:szCs w:val="32"/>
          <w:u w:val="none"/>
        </w:rPr>
        <w:t>矿井共划分两个生产水</w:t>
      </w:r>
      <w:bookmarkStart w:id="56" w:name="_GoBack"/>
      <w:bookmarkEnd w:id="56"/>
      <w:r>
        <w:rPr>
          <w:rStyle w:val="24"/>
          <w:rFonts w:hint="eastAsia" w:ascii="仿宋_GB2312" w:hAnsi="仿宋_GB2312" w:eastAsia="仿宋_GB2312" w:cs="仿宋_GB2312"/>
          <w:color w:val="auto"/>
          <w:sz w:val="32"/>
          <w:szCs w:val="32"/>
          <w:u w:val="none"/>
        </w:rPr>
        <w:t>平，分别为-400水平和-850水平</w:t>
      </w:r>
      <w:r>
        <w:rPr>
          <w:rStyle w:val="24"/>
          <w:rFonts w:hint="eastAsia" w:ascii="仿宋_GB2312" w:hAnsi="仿宋_GB2312" w:eastAsia="仿宋_GB2312" w:cs="仿宋_GB2312"/>
          <w:color w:val="auto"/>
          <w:sz w:val="32"/>
          <w:szCs w:val="32"/>
          <w:u w:val="none"/>
          <w:lang w:eastAsia="zh-CN"/>
        </w:rPr>
        <w:t>，</w:t>
      </w:r>
      <w:r>
        <w:rPr>
          <w:rStyle w:val="24"/>
          <w:rFonts w:hint="eastAsia" w:ascii="仿宋_GB2312" w:hAnsi="仿宋_GB2312" w:eastAsia="仿宋_GB2312" w:cs="仿宋_GB2312"/>
          <w:color w:val="auto"/>
          <w:sz w:val="32"/>
          <w:szCs w:val="32"/>
          <w:u w:val="none"/>
        </w:rPr>
        <w:t>共划分为6个采区，-400水平有3个采区，-850水平有3个采区。</w:t>
      </w:r>
    </w:p>
    <w:p w14:paraId="3A01EC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kern w:val="2"/>
          <w:sz w:val="32"/>
          <w:szCs w:val="32"/>
          <w:u w:val="none"/>
          <w:lang w:val="en-US" w:eastAsia="zh-CN" w:bidi="ar-SA"/>
        </w:rPr>
        <w:t>（3）安全管理机构情况。羊东矿</w:t>
      </w:r>
      <w:r>
        <w:rPr>
          <w:rFonts w:hint="eastAsia" w:ascii="仿宋_GB2312" w:hAnsi="仿宋_GB2312" w:eastAsia="仿宋_GB2312" w:cs="仿宋_GB2312"/>
          <w:b w:val="0"/>
          <w:bCs w:val="0"/>
          <w:color w:val="auto"/>
          <w:sz w:val="32"/>
          <w:szCs w:val="32"/>
          <w:u w:val="none"/>
        </w:rPr>
        <w:t>在册职工</w:t>
      </w:r>
      <w:r>
        <w:rPr>
          <w:rFonts w:hint="eastAsia" w:ascii="仿宋_GB2312" w:hAnsi="仿宋_GB2312" w:eastAsia="仿宋_GB2312" w:cs="仿宋_GB2312"/>
          <w:b w:val="0"/>
          <w:bCs w:val="0"/>
          <w:color w:val="auto"/>
          <w:sz w:val="32"/>
          <w:szCs w:val="32"/>
          <w:u w:val="none"/>
          <w:lang w:val="en-US" w:eastAsia="zh-CN"/>
        </w:rPr>
        <w:t>2821</w:t>
      </w:r>
      <w:r>
        <w:rPr>
          <w:rFonts w:hint="eastAsia" w:ascii="仿宋_GB2312" w:hAnsi="仿宋_GB2312" w:eastAsia="仿宋_GB2312" w:cs="仿宋_GB2312"/>
          <w:b w:val="0"/>
          <w:bCs w:val="0"/>
          <w:color w:val="auto"/>
          <w:sz w:val="32"/>
          <w:szCs w:val="32"/>
          <w:u w:val="none"/>
        </w:rPr>
        <w:t>人，</w:t>
      </w:r>
      <w:r>
        <w:rPr>
          <w:rFonts w:hint="eastAsia" w:ascii="仿宋_GB2312" w:hAnsi="仿宋_GB2312" w:eastAsia="仿宋_GB2312" w:cs="仿宋_GB2312"/>
          <w:color w:val="auto"/>
          <w:sz w:val="32"/>
          <w:szCs w:val="32"/>
          <w:u w:val="none"/>
        </w:rPr>
        <w:t>“五职矿长”配备齐全，管理人员安全生产知识和管理能力考核合格证均在有效期内。</w:t>
      </w:r>
      <w:r>
        <w:rPr>
          <w:rFonts w:hint="eastAsia" w:ascii="仿宋_GB2312" w:hAnsi="仿宋_GB2312" w:eastAsia="仿宋_GB2312" w:cs="仿宋_GB2312"/>
          <w:color w:val="auto"/>
          <w:sz w:val="32"/>
          <w:szCs w:val="32"/>
          <w:u w:val="none"/>
          <w:lang w:val="en-US" w:eastAsia="zh-CN"/>
        </w:rPr>
        <w:t>设有</w:t>
      </w:r>
      <w:r>
        <w:rPr>
          <w:rFonts w:hint="eastAsia" w:ascii="仿宋_GB2312" w:hAnsi="仿宋_GB2312" w:eastAsia="仿宋_GB2312" w:cs="仿宋_GB2312"/>
          <w:b w:val="0"/>
          <w:bCs w:val="0"/>
          <w:color w:val="auto"/>
          <w:sz w:val="32"/>
          <w:szCs w:val="32"/>
          <w:u w:val="none"/>
        </w:rPr>
        <w:t>生产技术部、安全管理部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综采一</w:t>
      </w:r>
      <w:r>
        <w:rPr>
          <w:rFonts w:hint="eastAsia" w:ascii="仿宋_GB2312" w:hAnsi="仿宋_GB2312" w:eastAsia="仿宋_GB2312" w:cs="仿宋_GB2312"/>
          <w:b w:val="0"/>
          <w:bCs w:val="0"/>
          <w:color w:val="auto"/>
          <w:sz w:val="32"/>
          <w:szCs w:val="32"/>
          <w:u w:val="none"/>
          <w:lang w:val="en-US" w:eastAsia="zh-CN"/>
        </w:rPr>
        <w:t>区</w:t>
      </w:r>
      <w:r>
        <w:rPr>
          <w:rFonts w:hint="eastAsia" w:ascii="仿宋_GB2312" w:hAnsi="仿宋_GB2312" w:eastAsia="仿宋_GB2312" w:cs="仿宋_GB2312"/>
          <w:b w:val="0"/>
          <w:bCs w:val="0"/>
          <w:color w:val="auto"/>
          <w:sz w:val="32"/>
          <w:szCs w:val="32"/>
          <w:u w:val="none"/>
        </w:rPr>
        <w:t>、综采二</w:t>
      </w:r>
      <w:r>
        <w:rPr>
          <w:rFonts w:hint="eastAsia" w:ascii="仿宋_GB2312" w:hAnsi="仿宋_GB2312" w:eastAsia="仿宋_GB2312" w:cs="仿宋_GB2312"/>
          <w:b w:val="0"/>
          <w:bCs w:val="0"/>
          <w:color w:val="auto"/>
          <w:sz w:val="32"/>
          <w:szCs w:val="32"/>
          <w:u w:val="none"/>
          <w:lang w:val="en-US" w:eastAsia="zh-CN"/>
        </w:rPr>
        <w:t>区</w:t>
      </w:r>
      <w:r>
        <w:rPr>
          <w:rFonts w:hint="eastAsia" w:ascii="仿宋_GB2312" w:hAnsi="仿宋_GB2312" w:eastAsia="仿宋_GB2312" w:cs="仿宋_GB2312"/>
          <w:b w:val="0"/>
          <w:bCs w:val="0"/>
          <w:color w:val="auto"/>
          <w:sz w:val="32"/>
          <w:szCs w:val="32"/>
          <w:u w:val="none"/>
        </w:rPr>
        <w:t>、综采三</w:t>
      </w:r>
      <w:r>
        <w:rPr>
          <w:rFonts w:hint="eastAsia" w:ascii="仿宋_GB2312" w:hAnsi="仿宋_GB2312" w:eastAsia="仿宋_GB2312" w:cs="仿宋_GB2312"/>
          <w:b w:val="0"/>
          <w:bCs w:val="0"/>
          <w:color w:val="auto"/>
          <w:sz w:val="32"/>
          <w:szCs w:val="32"/>
          <w:u w:val="none"/>
          <w:lang w:val="en-US" w:eastAsia="zh-CN"/>
        </w:rPr>
        <w:t>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综掘一区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综掘二区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综掘三区</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通风区、抽防区、机电区、皮带区、运输区</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val="en-US" w:eastAsia="zh-CN"/>
        </w:rPr>
        <w:t>安全生产职能</w:t>
      </w:r>
      <w:r>
        <w:rPr>
          <w:rFonts w:hint="eastAsia" w:ascii="仿宋_GB2312" w:hAnsi="仿宋_GB2312" w:eastAsia="仿宋_GB2312" w:cs="仿宋_GB2312"/>
          <w:b w:val="0"/>
          <w:bCs w:val="0"/>
          <w:color w:val="auto"/>
          <w:sz w:val="32"/>
          <w:szCs w:val="32"/>
          <w:u w:val="none"/>
        </w:rPr>
        <w:t>科室、区队。</w:t>
      </w:r>
    </w:p>
    <w:p w14:paraId="14E820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bookmarkStart w:id="5" w:name="OLE_LINK6"/>
      <w:r>
        <w:rPr>
          <w:rFonts w:hint="eastAsia" w:ascii="仿宋_GB2312" w:hAnsi="仿宋_GB2312" w:eastAsia="仿宋_GB2312" w:cs="仿宋_GB2312"/>
          <w:b w:val="0"/>
          <w:bCs w:val="0"/>
          <w:color w:val="auto"/>
          <w:sz w:val="32"/>
          <w:szCs w:val="32"/>
          <w:u w:val="none"/>
          <w:lang w:val="en-US" w:eastAsia="zh-CN"/>
        </w:rPr>
        <w:t>（4）</w:t>
      </w:r>
      <w:r>
        <w:rPr>
          <w:rFonts w:hint="eastAsia" w:ascii="仿宋_GB2312" w:hAnsi="仿宋_GB2312" w:eastAsia="仿宋_GB2312" w:cs="仿宋_GB2312"/>
          <w:color w:val="auto"/>
          <w:kern w:val="2"/>
          <w:sz w:val="32"/>
          <w:szCs w:val="32"/>
          <w:u w:val="none"/>
          <w:lang w:val="zh-CN" w:eastAsia="zh-CN" w:bidi="ar-SA"/>
        </w:rPr>
        <w:t>综掘三区</w:t>
      </w:r>
      <w:r>
        <w:rPr>
          <w:rFonts w:hint="eastAsia" w:ascii="仿宋_GB2312" w:hAnsi="仿宋_GB2312" w:eastAsia="仿宋_GB2312" w:cs="仿宋_GB2312"/>
          <w:color w:val="auto"/>
          <w:kern w:val="2"/>
          <w:sz w:val="32"/>
          <w:szCs w:val="32"/>
          <w:u w:val="none"/>
          <w:lang w:val="en-US" w:eastAsia="zh-CN" w:bidi="ar-SA"/>
        </w:rPr>
        <w:t>基本情况。</w:t>
      </w:r>
      <w:r>
        <w:rPr>
          <w:rFonts w:hint="eastAsia" w:ascii="仿宋_GB2312" w:hAnsi="仿宋_GB2312" w:eastAsia="仿宋_GB2312" w:cs="仿宋_GB2312"/>
          <w:color w:val="auto"/>
          <w:kern w:val="2"/>
          <w:sz w:val="32"/>
          <w:szCs w:val="32"/>
          <w:u w:val="none"/>
          <w:lang w:val="zh-CN" w:eastAsia="zh-CN" w:bidi="ar-SA"/>
        </w:rPr>
        <w:t>综掘三区</w:t>
      </w:r>
      <w:r>
        <w:rPr>
          <w:rFonts w:hint="eastAsia" w:ascii="仿宋_GB2312" w:hAnsi="仿宋_GB2312" w:eastAsia="仿宋_GB2312" w:cs="仿宋_GB2312"/>
          <w:color w:val="auto"/>
          <w:kern w:val="2"/>
          <w:sz w:val="32"/>
          <w:szCs w:val="32"/>
          <w:u w:val="none"/>
          <w:lang w:val="en-US" w:eastAsia="zh-CN" w:bidi="ar-SA"/>
        </w:rPr>
        <w:t>设有管理和技术人员10</w:t>
      </w:r>
      <w:r>
        <w:rPr>
          <w:rFonts w:hint="eastAsia" w:ascii="仿宋_GB2312" w:hAnsi="仿宋_GB2312" w:eastAsia="仿宋_GB2312" w:cs="仿宋_GB2312"/>
          <w:color w:val="auto"/>
          <w:kern w:val="2"/>
          <w:sz w:val="32"/>
          <w:szCs w:val="32"/>
          <w:u w:val="none"/>
          <w:lang w:val="zh-CN" w:eastAsia="zh-CN" w:bidi="ar-SA"/>
        </w:rPr>
        <w:t>人</w:t>
      </w:r>
      <w:bookmarkStart w:id="6" w:name="OLE_LINK10"/>
      <w:r>
        <w:rPr>
          <w:rFonts w:hint="eastAsia" w:ascii="仿宋_GB2312" w:hAnsi="仿宋_GB2312" w:eastAsia="仿宋_GB2312" w:cs="仿宋_GB2312"/>
          <w:color w:val="auto"/>
          <w:kern w:val="2"/>
          <w:sz w:val="32"/>
          <w:szCs w:val="32"/>
          <w:u w:val="none"/>
          <w:lang w:val="zh-CN" w:eastAsia="zh-CN" w:bidi="ar-SA"/>
        </w:rPr>
        <w:t>，</w:t>
      </w:r>
      <w:r>
        <w:rPr>
          <w:rFonts w:hint="eastAsia" w:ascii="仿宋_GB2312" w:hAnsi="仿宋_GB2312" w:eastAsia="仿宋_GB2312" w:cs="仿宋_GB2312"/>
          <w:color w:val="auto"/>
          <w:kern w:val="2"/>
          <w:sz w:val="32"/>
          <w:szCs w:val="32"/>
          <w:u w:val="none"/>
          <w:lang w:val="en-US" w:eastAsia="zh-CN" w:bidi="ar-SA"/>
        </w:rPr>
        <w:t>由</w:t>
      </w:r>
      <w:bookmarkStart w:id="7" w:name="OLE_LINK11"/>
      <w:r>
        <w:rPr>
          <w:rFonts w:hint="eastAsia" w:ascii="仿宋_GB2312" w:hAnsi="仿宋_GB2312" w:eastAsia="仿宋_GB2312" w:cs="仿宋_GB2312"/>
          <w:color w:val="auto"/>
          <w:kern w:val="2"/>
          <w:sz w:val="32"/>
          <w:szCs w:val="32"/>
          <w:u w:val="none"/>
          <w:lang w:val="zh-CN" w:eastAsia="zh-CN" w:bidi="ar-SA"/>
        </w:rPr>
        <w:t>开掘副</w:t>
      </w:r>
      <w:bookmarkEnd w:id="7"/>
      <w:r>
        <w:rPr>
          <w:rFonts w:hint="eastAsia" w:ascii="仿宋_GB2312" w:hAnsi="仿宋_GB2312" w:eastAsia="仿宋_GB2312" w:cs="仿宋_GB2312"/>
          <w:color w:val="auto"/>
          <w:kern w:val="2"/>
          <w:sz w:val="32"/>
          <w:szCs w:val="32"/>
          <w:u w:val="none"/>
          <w:lang w:val="zh-CN" w:eastAsia="zh-CN" w:bidi="ar-SA"/>
        </w:rPr>
        <w:t>矿长张某</w:t>
      </w:r>
      <w:r>
        <w:rPr>
          <w:rFonts w:hint="eastAsia" w:ascii="仿宋_GB2312" w:hAnsi="仿宋_GB2312" w:eastAsia="仿宋_GB2312" w:cs="仿宋_GB2312"/>
          <w:color w:val="auto"/>
          <w:kern w:val="2"/>
          <w:sz w:val="32"/>
          <w:szCs w:val="32"/>
          <w:u w:val="none"/>
          <w:lang w:val="en-US" w:eastAsia="zh-CN" w:bidi="ar-SA"/>
        </w:rPr>
        <w:t>分管</w:t>
      </w:r>
      <w:r>
        <w:rPr>
          <w:rFonts w:hint="eastAsia" w:ascii="仿宋_GB2312" w:hAnsi="仿宋_GB2312" w:eastAsia="仿宋_GB2312" w:cs="仿宋_GB2312"/>
          <w:color w:val="auto"/>
          <w:kern w:val="2"/>
          <w:sz w:val="32"/>
          <w:szCs w:val="32"/>
          <w:u w:val="none"/>
          <w:lang w:val="zh-CN" w:eastAsia="zh-CN" w:bidi="ar-SA"/>
        </w:rPr>
        <w:t>。事故发生时综掘三区</w:t>
      </w:r>
      <w:r>
        <w:rPr>
          <w:rFonts w:hint="eastAsia" w:ascii="仿宋_GB2312" w:hAnsi="仿宋_GB2312" w:eastAsia="仿宋_GB2312" w:cs="仿宋_GB2312"/>
          <w:color w:val="auto"/>
          <w:kern w:val="2"/>
          <w:sz w:val="32"/>
          <w:szCs w:val="32"/>
          <w:u w:val="none"/>
          <w:lang w:val="en-US" w:eastAsia="zh-CN" w:bidi="ar-SA"/>
        </w:rPr>
        <w:t>五</w:t>
      </w:r>
      <w:r>
        <w:rPr>
          <w:rFonts w:hint="eastAsia" w:ascii="仿宋_GB2312" w:hAnsi="仿宋_GB2312" w:eastAsia="仿宋_GB2312" w:cs="仿宋_GB2312"/>
          <w:color w:val="auto"/>
          <w:kern w:val="2"/>
          <w:sz w:val="32"/>
          <w:szCs w:val="32"/>
          <w:u w:val="none"/>
          <w:lang w:val="zh-CN" w:eastAsia="zh-CN" w:bidi="ar-SA"/>
        </w:rPr>
        <w:t>队在</w:t>
      </w:r>
      <w:r>
        <w:rPr>
          <w:rFonts w:hint="eastAsia" w:ascii="仿宋_GB2312" w:hAnsi="仿宋_GB2312" w:eastAsia="仿宋_GB2312" w:cs="仿宋_GB2312"/>
          <w:color w:val="auto"/>
          <w:kern w:val="2"/>
          <w:sz w:val="32"/>
          <w:szCs w:val="32"/>
          <w:u w:val="none"/>
          <w:lang w:val="en-US" w:eastAsia="zh-CN" w:bidi="ar-SA"/>
        </w:rPr>
        <w:t>五一轨道上山上段卧底整修作业</w:t>
      </w:r>
      <w:bookmarkEnd w:id="6"/>
      <w:bookmarkStart w:id="8" w:name="OLE_LINK13"/>
      <w:r>
        <w:rPr>
          <w:rFonts w:hint="eastAsia" w:ascii="仿宋_GB2312" w:hAnsi="仿宋_GB2312" w:eastAsia="仿宋_GB2312" w:cs="仿宋_GB2312"/>
          <w:color w:val="auto"/>
          <w:kern w:val="2"/>
          <w:sz w:val="32"/>
          <w:szCs w:val="32"/>
          <w:u w:val="none"/>
          <w:lang w:val="zh-CN" w:eastAsia="zh-CN" w:bidi="ar-SA"/>
        </w:rPr>
        <w:t>，</w:t>
      </w:r>
      <w:r>
        <w:rPr>
          <w:rFonts w:hint="eastAsia" w:ascii="仿宋_GB2312" w:hAnsi="仿宋_GB2312" w:eastAsia="仿宋_GB2312" w:cs="仿宋_GB2312"/>
          <w:color w:val="auto"/>
          <w:kern w:val="2"/>
          <w:sz w:val="32"/>
          <w:szCs w:val="32"/>
          <w:u w:val="none"/>
          <w:lang w:val="en-US" w:eastAsia="zh-CN" w:bidi="ar-SA"/>
        </w:rPr>
        <w:t>分管副区长路某某跟班</w:t>
      </w:r>
      <w:r>
        <w:rPr>
          <w:rFonts w:hint="eastAsia" w:ascii="仿宋_GB2312" w:hAnsi="仿宋_GB2312" w:eastAsia="仿宋_GB2312" w:cs="仿宋_GB2312"/>
          <w:color w:val="auto"/>
          <w:kern w:val="2"/>
          <w:sz w:val="32"/>
          <w:szCs w:val="32"/>
          <w:u w:val="none"/>
          <w:lang w:val="zh-CN" w:eastAsia="zh-CN" w:bidi="ar-SA"/>
        </w:rPr>
        <w:t>，技术员</w:t>
      </w:r>
      <w:bookmarkStart w:id="9" w:name="OLE_LINK22"/>
      <w:r>
        <w:rPr>
          <w:rFonts w:hint="eastAsia" w:ascii="仿宋_GB2312" w:hAnsi="仿宋_GB2312" w:eastAsia="仿宋_GB2312" w:cs="仿宋_GB2312"/>
          <w:color w:val="auto"/>
          <w:kern w:val="2"/>
          <w:sz w:val="32"/>
          <w:szCs w:val="32"/>
          <w:u w:val="none"/>
          <w:lang w:val="zh-CN" w:eastAsia="zh-CN" w:bidi="ar-SA"/>
        </w:rPr>
        <w:t>王某某值班</w:t>
      </w:r>
      <w:r>
        <w:rPr>
          <w:rFonts w:hint="eastAsia" w:ascii="仿宋_GB2312" w:hAnsi="仿宋_GB2312" w:eastAsia="仿宋_GB2312" w:cs="仿宋_GB2312"/>
          <w:color w:val="auto"/>
          <w:kern w:val="2"/>
          <w:sz w:val="32"/>
          <w:szCs w:val="32"/>
          <w:u w:val="none"/>
          <w:lang w:val="en-US" w:eastAsia="zh-CN" w:bidi="ar-SA"/>
        </w:rPr>
        <w:t>。</w:t>
      </w:r>
      <w:bookmarkEnd w:id="5"/>
      <w:bookmarkEnd w:id="8"/>
      <w:bookmarkEnd w:id="9"/>
    </w:p>
    <w:p w14:paraId="41563750">
      <w:pPr>
        <w:spacing w:line="560" w:lineRule="exact"/>
        <w:ind w:firstLine="640" w:firstLineChars="200"/>
        <w:rPr>
          <w:rFonts w:hint="default" w:ascii="仿宋_GB2312" w:hAnsi="仿宋_GB2312" w:eastAsia="仿宋_GB2312" w:cs="仿宋_GB2312"/>
          <w:color w:val="auto"/>
          <w:sz w:val="32"/>
          <w:szCs w:val="32"/>
        </w:rPr>
      </w:pPr>
      <w:bookmarkStart w:id="10" w:name="_Toc579869640"/>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冀中能源峰峰集团有限公司</w:t>
      </w:r>
    </w:p>
    <w:p w14:paraId="440AD7D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冀中能源峰峰集团有限公司为冀中能源集团有限责任公司所属二级公司，</w:t>
      </w:r>
      <w:r>
        <w:rPr>
          <w:rFonts w:hint="eastAsia" w:ascii="仿宋_GB2312" w:hAnsi="仿宋_GB2312" w:eastAsia="仿宋_GB2312" w:cs="仿宋_GB2312"/>
          <w:color w:val="auto"/>
          <w:sz w:val="32"/>
          <w:szCs w:val="32"/>
          <w:lang w:val="en-US" w:eastAsia="zh-CN"/>
        </w:rPr>
        <w:t>配有</w:t>
      </w:r>
      <w:r>
        <w:rPr>
          <w:rFonts w:hint="eastAsia" w:ascii="仿宋_GB2312" w:hAnsi="仿宋_GB2312" w:eastAsia="仿宋_GB2312" w:cs="仿宋_GB2312"/>
          <w:color w:val="auto"/>
          <w:sz w:val="32"/>
          <w:szCs w:val="32"/>
        </w:rPr>
        <w:t>董事长、总经理及分管安全、生产、经营等副总经理，下设安全管理部、生产部、科技发展部、通防管理部等13个机关部室。</w:t>
      </w:r>
    </w:p>
    <w:p w14:paraId="4E0E1260">
      <w:pPr>
        <w:pStyle w:val="3"/>
        <w:keepNext w:val="0"/>
        <w:keepLines w:val="0"/>
        <w:pageBreakBefore w:val="0"/>
        <w:widowControl w:val="0"/>
        <w:kinsoku/>
        <w:wordWrap/>
        <w:overflowPunct/>
        <w:topLinePunct w:val="0"/>
        <w:autoSpaceDE/>
        <w:autoSpaceDN/>
        <w:bidi w:val="0"/>
        <w:textAlignment w:val="auto"/>
        <w:outlineLvl w:val="1"/>
        <w:rPr>
          <w:rStyle w:val="34"/>
          <w:rFonts w:hint="eastAsia" w:cs="Times New Roman"/>
          <w:color w:val="auto"/>
          <w:kern w:val="2"/>
          <w:szCs w:val="24"/>
          <w:u w:val="none"/>
          <w:lang w:val="en-US" w:eastAsia="zh-CN" w:bidi="ar-SA"/>
        </w:rPr>
      </w:pPr>
      <w:bookmarkStart w:id="11" w:name="_Toc1564"/>
      <w:r>
        <w:rPr>
          <w:rStyle w:val="34"/>
          <w:rFonts w:hint="eastAsia" w:cs="Times New Roman"/>
          <w:color w:val="auto"/>
          <w:kern w:val="2"/>
          <w:szCs w:val="24"/>
          <w:u w:val="none"/>
          <w:lang w:val="en-US" w:eastAsia="zh-CN" w:bidi="ar-SA"/>
        </w:rPr>
        <w:t>（二）事故地点基本情况</w:t>
      </w:r>
      <w:bookmarkEnd w:id="10"/>
      <w:bookmarkEnd w:id="11"/>
    </w:p>
    <w:p w14:paraId="3B8C5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事故地点。事故发生在羊东矿-850水平五一轨道上山上段，位于五一偏口下方约10m处（见图1）。</w:t>
      </w:r>
    </w:p>
    <w:p w14:paraId="5FDECB8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事故巷道卧底整修情况。五一轨道上山上段全长1085.5m，坡度10°，巷道采用U型钢支护，原宽3.2m、高2.2m。下部227m受外8269工作面采动影响底鼓，底鼓高度100mm～300mm。2023年8月10日开始自上而下卧底整修，事故发生时已施工50m。施工工艺为先将卧底段轨道拆除，使用P30B（A）型耙斗装岩机卧底装砟至矿车，使用绞车提升矿车进行运输。施工时</w:t>
      </w:r>
      <w:r>
        <w:rPr>
          <w:rFonts w:hint="eastAsia" w:ascii="仿宋_GB2312" w:hAnsi="仿宋_GB2312" w:eastAsia="仿宋_GB2312" w:cs="仿宋_GB2312"/>
          <w:color w:val="auto"/>
          <w:kern w:val="2"/>
          <w:sz w:val="32"/>
          <w:szCs w:val="32"/>
          <w:u w:val="none"/>
          <w:lang w:val="en-US" w:eastAsia="zh-CN" w:bidi="ar-SA"/>
        </w:rPr>
        <w:t>耙斗装岩机使用4根高强锚杆地锚固定，锚杆长1600mm、Φ20mm，使用MSM2335型树脂锚固剂，锚固力不小于110kN，地锚与耙斗装岩机采用40T链条进行链接，地锚加设钢托盘紧贴地面，采用双螺母拧紧拧牢。每施工20～30m向下挪动一次耙斗装岩机，事故发生前最近一次挪动耙斗装岩机后于2023年</w:t>
      </w:r>
      <w:r>
        <w:rPr>
          <w:rFonts w:hint="eastAsia" w:ascii="仿宋_GB2312" w:hAnsi="仿宋_GB2312" w:eastAsia="仿宋_GB2312" w:cs="仿宋_GB2312"/>
          <w:color w:val="auto"/>
          <w:sz w:val="32"/>
          <w:szCs w:val="32"/>
          <w:u w:val="none"/>
          <w:lang w:val="en-US" w:eastAsia="zh-CN"/>
        </w:rPr>
        <w:t>10月7日进行了验收。</w:t>
      </w:r>
    </w:p>
    <w:p w14:paraId="30536787">
      <w:pPr>
        <w:pStyle w:val="2"/>
        <w:rPr>
          <w:rFonts w:hint="eastAsia"/>
          <w:color w:val="auto"/>
          <w:lang w:val="en-US" w:eastAsia="zh-CN"/>
        </w:rPr>
      </w:pPr>
      <w:r>
        <w:rPr>
          <w:color w:val="auto"/>
          <w:u w:val="none"/>
        </w:rPr>
        <w:drawing>
          <wp:inline distT="0" distB="0" distL="114300" distR="114300">
            <wp:extent cx="5071110" cy="6894195"/>
            <wp:effectExtent l="0" t="0" r="8890" b="190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5"/>
                    <a:stretch>
                      <a:fillRect/>
                    </a:stretch>
                  </pic:blipFill>
                  <pic:spPr>
                    <a:xfrm>
                      <a:off x="0" y="0"/>
                      <a:ext cx="5071110" cy="6894195"/>
                    </a:xfrm>
                    <a:prstGeom prst="rect">
                      <a:avLst/>
                    </a:prstGeom>
                    <a:noFill/>
                    <a:ln>
                      <a:noFill/>
                    </a:ln>
                  </pic:spPr>
                </pic:pic>
              </a:graphicData>
            </a:graphic>
          </wp:inline>
        </w:drawing>
      </w:r>
    </w:p>
    <w:p w14:paraId="20220A7F">
      <w:pPr>
        <w:jc w:val="center"/>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 xml:space="preserve">图1 </w:t>
      </w:r>
      <w:r>
        <w:rPr>
          <w:rFonts w:hint="eastAsia" w:ascii="宋体" w:hAnsi="宋体" w:eastAsia="宋体" w:cs="宋体"/>
          <w:color w:val="auto"/>
          <w:sz w:val="28"/>
          <w:szCs w:val="28"/>
          <w:u w:val="none"/>
          <w:lang w:eastAsia="zh-CN"/>
        </w:rPr>
        <w:t>事故发生位置示意图</w:t>
      </w:r>
    </w:p>
    <w:p w14:paraId="22404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事故地点水蚀情况。五一轨道上山上段上部8259工作面于2012年回采，2013年回采结束。2013年6月，8259采空区积水从岩石裂隙渗出，涌水量约0.6m</w:t>
      </w:r>
      <w:r>
        <w:rPr>
          <w:rFonts w:hint="eastAsia" w:ascii="仿宋_GB2312" w:hAnsi="仿宋_GB2312" w:eastAsia="仿宋_GB2312" w:cs="仿宋_GB2312"/>
          <w:color w:val="auto"/>
          <w:sz w:val="32"/>
          <w:szCs w:val="32"/>
          <w:u w:val="none"/>
          <w:vertAlign w:val="superscript"/>
          <w:lang w:val="en-US" w:eastAsia="zh-CN"/>
        </w:rPr>
        <w:t>3</w:t>
      </w:r>
      <w:r>
        <w:rPr>
          <w:rFonts w:hint="eastAsia" w:ascii="仿宋_GB2312" w:hAnsi="仿宋_GB2312" w:eastAsia="仿宋_GB2312" w:cs="仿宋_GB2312"/>
          <w:color w:val="auto"/>
          <w:sz w:val="32"/>
          <w:szCs w:val="32"/>
          <w:u w:val="none"/>
          <w:lang w:val="en-US" w:eastAsia="zh-CN"/>
        </w:rPr>
        <w:t>/h。在8259运料巷口低洼处形成积水，水面超过五一轨道上山上段巷道底板后，缓慢持续顺坡而下，最终流至坡底。</w:t>
      </w:r>
    </w:p>
    <w:p w14:paraId="4A09E7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事故地点底板岩性为细粒粉砂岩（深灰色以泥质为主，含少量白云母），且事故地点往上24m至44m范围内发育3条正断层，落差1.5m至4m，岩层破碎，巷道水沟内水流在事故发生地点往上24m断层发育处由水沟进入巷道底板裂隙内，巷道底板细粒粉砂岩受水流侵蚀逐步松软。</w:t>
      </w:r>
    </w:p>
    <w:p w14:paraId="59D07AA0">
      <w:pPr>
        <w:pStyle w:val="2"/>
        <w:spacing w:after="0"/>
        <w:ind w:left="0" w:leftChars="0" w:firstLine="640" w:firstLineChars="200"/>
        <w:rPr>
          <w:rFonts w:hint="default"/>
          <w:color w:val="auto"/>
          <w:lang w:val="en-US" w:eastAsia="zh-CN"/>
        </w:rPr>
      </w:pPr>
      <w:r>
        <w:rPr>
          <w:rFonts w:hint="eastAsia" w:ascii="仿宋_GB2312" w:hAnsi="仿宋_GB2312" w:eastAsia="仿宋_GB2312" w:cs="仿宋_GB2312"/>
          <w:color w:val="auto"/>
          <w:sz w:val="32"/>
          <w:szCs w:val="32"/>
          <w:u w:val="none"/>
          <w:lang w:val="en-US" w:eastAsia="zh-CN"/>
        </w:rPr>
        <w:t>事故调查时，羊东矿-850水平五一轨道上山上段卧底整修施工已结束。</w:t>
      </w:r>
    </w:p>
    <w:p w14:paraId="3A92D815">
      <w:pPr>
        <w:pStyle w:val="3"/>
        <w:keepNext w:val="0"/>
        <w:keepLines w:val="0"/>
        <w:pageBreakBefore w:val="0"/>
        <w:widowControl w:val="0"/>
        <w:kinsoku/>
        <w:wordWrap/>
        <w:overflowPunct/>
        <w:topLinePunct w:val="0"/>
        <w:autoSpaceDE/>
        <w:autoSpaceDN/>
        <w:bidi w:val="0"/>
        <w:adjustRightInd/>
        <w:textAlignment w:val="auto"/>
        <w:outlineLvl w:val="1"/>
        <w:rPr>
          <w:rStyle w:val="34"/>
          <w:rFonts w:hint="default" w:cs="Times New Roman"/>
          <w:color w:val="auto"/>
          <w:kern w:val="2"/>
          <w:szCs w:val="24"/>
          <w:u w:val="none"/>
          <w:lang w:val="en-US" w:eastAsia="zh-CN" w:bidi="ar-SA"/>
        </w:rPr>
      </w:pPr>
      <w:bookmarkStart w:id="12" w:name="_Toc1834"/>
      <w:bookmarkStart w:id="13" w:name="_Toc2020390075"/>
      <w:r>
        <w:rPr>
          <w:rStyle w:val="34"/>
          <w:rFonts w:hint="eastAsia" w:cs="Times New Roman"/>
          <w:color w:val="auto"/>
          <w:kern w:val="2"/>
          <w:szCs w:val="24"/>
          <w:u w:val="none"/>
          <w:lang w:val="en-US" w:eastAsia="zh-CN" w:bidi="ar-SA"/>
        </w:rPr>
        <w:t>（三）</w:t>
      </w:r>
      <w:r>
        <w:rPr>
          <w:rStyle w:val="34"/>
          <w:rFonts w:hint="default" w:cs="Times New Roman"/>
          <w:color w:val="auto"/>
          <w:kern w:val="2"/>
          <w:szCs w:val="24"/>
          <w:u w:val="none"/>
          <w:lang w:val="en-US" w:eastAsia="zh-CN" w:bidi="ar-SA"/>
        </w:rPr>
        <w:t>事故发生经过</w:t>
      </w:r>
      <w:bookmarkEnd w:id="12"/>
      <w:bookmarkEnd w:id="13"/>
    </w:p>
    <w:p w14:paraId="1E40EB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trike w:val="0"/>
          <w:dstrike w:val="0"/>
          <w:color w:val="auto"/>
          <w:sz w:val="32"/>
          <w:szCs w:val="32"/>
          <w:u w:val="none"/>
        </w:rPr>
      </w:pPr>
      <w:r>
        <w:rPr>
          <w:rFonts w:hint="eastAsia" w:ascii="仿宋_GB2312" w:hAnsi="仿宋_GB2312" w:eastAsia="仿宋_GB2312" w:cs="仿宋_GB2312"/>
          <w:color w:val="auto"/>
          <w:sz w:val="32"/>
          <w:szCs w:val="32"/>
          <w:u w:val="none"/>
        </w:rPr>
        <w:t>2023年10月10日夜班，</w:t>
      </w:r>
      <w:r>
        <w:rPr>
          <w:rFonts w:hint="eastAsia" w:ascii="仿宋_GB2312" w:hAnsi="仿宋_GB2312" w:eastAsia="仿宋_GB2312" w:cs="仿宋_GB2312"/>
          <w:strike w:val="0"/>
          <w:dstrike w:val="0"/>
          <w:color w:val="auto"/>
          <w:sz w:val="32"/>
          <w:szCs w:val="32"/>
          <w:u w:val="none"/>
        </w:rPr>
        <w:t>综掘三区</w:t>
      </w:r>
      <w:r>
        <w:rPr>
          <w:rFonts w:hint="eastAsia" w:ascii="仿宋_GB2312" w:hAnsi="仿宋_GB2312" w:eastAsia="仿宋_GB2312" w:cs="仿宋_GB2312"/>
          <w:strike w:val="0"/>
          <w:dstrike w:val="0"/>
          <w:color w:val="auto"/>
          <w:sz w:val="32"/>
          <w:szCs w:val="32"/>
          <w:u w:val="none"/>
          <w:lang w:val="en-US" w:eastAsia="zh-CN"/>
        </w:rPr>
        <w:t>五</w:t>
      </w:r>
      <w:r>
        <w:rPr>
          <w:rFonts w:hint="eastAsia" w:ascii="仿宋_GB2312" w:hAnsi="仿宋_GB2312" w:eastAsia="仿宋_GB2312" w:cs="仿宋_GB2312"/>
          <w:strike w:val="0"/>
          <w:dstrike w:val="0"/>
          <w:color w:val="auto"/>
          <w:sz w:val="32"/>
          <w:szCs w:val="32"/>
          <w:u w:val="none"/>
        </w:rPr>
        <w:t>队</w:t>
      </w:r>
      <w:r>
        <w:rPr>
          <w:rFonts w:hint="eastAsia" w:ascii="仿宋_GB2312" w:hAnsi="仿宋_GB2312" w:eastAsia="仿宋_GB2312" w:cs="仿宋_GB2312"/>
          <w:strike w:val="0"/>
          <w:dstrike w:val="0"/>
          <w:color w:val="auto"/>
          <w:sz w:val="32"/>
          <w:szCs w:val="32"/>
          <w:u w:val="none"/>
          <w:lang w:eastAsia="zh-CN"/>
        </w:rPr>
        <w:t>副队长张某某带领</w:t>
      </w:r>
      <w:r>
        <w:rPr>
          <w:rFonts w:hint="eastAsia" w:ascii="仿宋_GB2312" w:hAnsi="仿宋_GB2312" w:eastAsia="仿宋_GB2312" w:cs="仿宋_GB2312"/>
          <w:strike w:val="0"/>
          <w:dstrike w:val="0"/>
          <w:color w:val="auto"/>
          <w:sz w:val="32"/>
          <w:szCs w:val="32"/>
          <w:u w:val="none"/>
          <w:lang w:val="en-US" w:eastAsia="zh-CN"/>
        </w:rPr>
        <w:t>7</w:t>
      </w:r>
      <w:r>
        <w:rPr>
          <w:rFonts w:hint="eastAsia" w:ascii="仿宋_GB2312" w:hAnsi="仿宋_GB2312" w:eastAsia="仿宋_GB2312" w:cs="仿宋_GB2312"/>
          <w:strike w:val="0"/>
          <w:dstrike w:val="0"/>
          <w:color w:val="auto"/>
          <w:sz w:val="32"/>
          <w:szCs w:val="32"/>
          <w:u w:val="none"/>
        </w:rPr>
        <w:t>名</w:t>
      </w:r>
      <w:r>
        <w:rPr>
          <w:rFonts w:hint="eastAsia" w:ascii="仿宋_GB2312" w:hAnsi="仿宋_GB2312" w:eastAsia="仿宋_GB2312" w:cs="仿宋_GB2312"/>
          <w:strike w:val="0"/>
          <w:dstrike w:val="0"/>
          <w:color w:val="auto"/>
          <w:sz w:val="32"/>
          <w:szCs w:val="32"/>
          <w:u w:val="none"/>
          <w:lang w:eastAsia="zh-CN"/>
        </w:rPr>
        <w:t>矿工到五一</w:t>
      </w:r>
      <w:r>
        <w:rPr>
          <w:rFonts w:hint="eastAsia" w:ascii="仿宋_GB2312" w:hAnsi="仿宋_GB2312" w:eastAsia="仿宋_GB2312" w:cs="仿宋_GB2312"/>
          <w:strike w:val="0"/>
          <w:dstrike w:val="0"/>
          <w:color w:val="auto"/>
          <w:sz w:val="32"/>
          <w:szCs w:val="32"/>
          <w:u w:val="none"/>
        </w:rPr>
        <w:t>轨道</w:t>
      </w:r>
      <w:r>
        <w:rPr>
          <w:rFonts w:hint="eastAsia" w:ascii="仿宋_GB2312" w:hAnsi="仿宋_GB2312" w:eastAsia="仿宋_GB2312" w:cs="仿宋_GB2312"/>
          <w:strike w:val="0"/>
          <w:dstrike w:val="0"/>
          <w:color w:val="auto"/>
          <w:sz w:val="32"/>
          <w:szCs w:val="32"/>
          <w:u w:val="none"/>
          <w:lang w:eastAsia="zh-CN"/>
        </w:rPr>
        <w:t>上山</w:t>
      </w:r>
      <w:r>
        <w:rPr>
          <w:rFonts w:hint="eastAsia" w:ascii="仿宋_GB2312" w:hAnsi="仿宋_GB2312" w:eastAsia="仿宋_GB2312" w:cs="仿宋_GB2312"/>
          <w:strike w:val="0"/>
          <w:dstrike w:val="0"/>
          <w:color w:val="auto"/>
          <w:sz w:val="32"/>
          <w:szCs w:val="32"/>
          <w:u w:val="none"/>
        </w:rPr>
        <w:t>上段卧底、铺道</w:t>
      </w:r>
      <w:r>
        <w:rPr>
          <w:rFonts w:hint="eastAsia" w:ascii="仿宋_GB2312" w:hAnsi="仿宋_GB2312" w:eastAsia="仿宋_GB2312" w:cs="仿宋_GB2312"/>
          <w:strike w:val="0"/>
          <w:dstrike w:val="0"/>
          <w:color w:val="auto"/>
          <w:sz w:val="32"/>
          <w:szCs w:val="32"/>
          <w:u w:val="none"/>
          <w:lang w:eastAsia="zh-CN"/>
        </w:rPr>
        <w:t>。张某某、许某某</w:t>
      </w:r>
      <w:r>
        <w:rPr>
          <w:rFonts w:hint="eastAsia" w:ascii="仿宋_GB2312" w:hAnsi="仿宋_GB2312" w:eastAsia="仿宋_GB2312" w:cs="仿宋_GB2312"/>
          <w:strike w:val="0"/>
          <w:dstrike w:val="0"/>
          <w:color w:val="auto"/>
          <w:sz w:val="32"/>
          <w:szCs w:val="32"/>
          <w:u w:val="none"/>
        </w:rPr>
        <w:t>、</w:t>
      </w:r>
      <w:r>
        <w:rPr>
          <w:rFonts w:hint="eastAsia" w:ascii="仿宋_GB2312" w:hAnsi="仿宋_GB2312" w:eastAsia="仿宋_GB2312" w:cs="仿宋_GB2312"/>
          <w:strike w:val="0"/>
          <w:dstrike w:val="0"/>
          <w:color w:val="auto"/>
          <w:sz w:val="32"/>
          <w:szCs w:val="32"/>
          <w:u w:val="none"/>
          <w:lang w:eastAsia="zh-CN"/>
        </w:rPr>
        <w:t>李某等</w:t>
      </w:r>
      <w:r>
        <w:rPr>
          <w:rFonts w:hint="eastAsia" w:ascii="仿宋_GB2312" w:hAnsi="仿宋_GB2312" w:eastAsia="仿宋_GB2312" w:cs="仿宋_GB2312"/>
          <w:strike w:val="0"/>
          <w:dstrike w:val="0"/>
          <w:color w:val="auto"/>
          <w:sz w:val="32"/>
          <w:szCs w:val="32"/>
          <w:u w:val="none"/>
          <w:lang w:val="en-US" w:eastAsia="zh-CN"/>
        </w:rPr>
        <w:t>6</w:t>
      </w:r>
      <w:r>
        <w:rPr>
          <w:rFonts w:hint="eastAsia" w:ascii="仿宋_GB2312" w:hAnsi="仿宋_GB2312" w:eastAsia="仿宋_GB2312" w:cs="仿宋_GB2312"/>
          <w:strike w:val="0"/>
          <w:dstrike w:val="0"/>
          <w:color w:val="auto"/>
          <w:sz w:val="32"/>
          <w:szCs w:val="32"/>
          <w:u w:val="none"/>
        </w:rPr>
        <w:t>人在</w:t>
      </w:r>
      <w:r>
        <w:rPr>
          <w:rFonts w:hint="eastAsia" w:ascii="仿宋_GB2312" w:hAnsi="仿宋_GB2312" w:eastAsia="仿宋_GB2312" w:cs="仿宋_GB2312"/>
          <w:strike w:val="0"/>
          <w:dstrike w:val="0"/>
          <w:color w:val="auto"/>
          <w:sz w:val="32"/>
          <w:szCs w:val="32"/>
          <w:u w:val="none"/>
          <w:lang w:val="en-US" w:eastAsia="zh-CN"/>
        </w:rPr>
        <w:t>五一</w:t>
      </w:r>
      <w:r>
        <w:rPr>
          <w:rFonts w:hint="eastAsia" w:ascii="仿宋_GB2312" w:hAnsi="仿宋_GB2312" w:eastAsia="仿宋_GB2312" w:cs="仿宋_GB2312"/>
          <w:strike w:val="0"/>
          <w:dstrike w:val="0"/>
          <w:color w:val="auto"/>
          <w:sz w:val="32"/>
          <w:szCs w:val="32"/>
          <w:u w:val="none"/>
        </w:rPr>
        <w:t>轨道三联巷倒罐</w:t>
      </w:r>
      <w:r>
        <w:rPr>
          <w:rFonts w:hint="eastAsia" w:ascii="仿宋_GB2312" w:hAnsi="仿宋_GB2312" w:eastAsia="仿宋_GB2312" w:cs="仿宋_GB2312"/>
          <w:strike w:val="0"/>
          <w:dstrike w:val="0"/>
          <w:color w:val="auto"/>
          <w:sz w:val="32"/>
          <w:szCs w:val="32"/>
          <w:u w:val="none"/>
          <w:lang w:eastAsia="zh-CN"/>
        </w:rPr>
        <w:t>、</w:t>
      </w:r>
      <w:r>
        <w:rPr>
          <w:rFonts w:hint="eastAsia" w:ascii="仿宋_GB2312" w:hAnsi="仿宋_GB2312" w:eastAsia="仿宋_GB2312" w:cs="仿宋_GB2312"/>
          <w:strike w:val="0"/>
          <w:dstrike w:val="0"/>
          <w:color w:val="auto"/>
          <w:sz w:val="32"/>
          <w:szCs w:val="32"/>
          <w:u w:val="none"/>
        </w:rPr>
        <w:t>装运轨道</w:t>
      </w:r>
      <w:r>
        <w:rPr>
          <w:rFonts w:hint="eastAsia" w:ascii="仿宋_GB2312" w:hAnsi="仿宋_GB2312" w:eastAsia="仿宋_GB2312" w:cs="仿宋_GB2312"/>
          <w:strike w:val="0"/>
          <w:dstrike w:val="0"/>
          <w:color w:val="auto"/>
          <w:sz w:val="32"/>
          <w:szCs w:val="32"/>
          <w:u w:val="none"/>
          <w:lang w:eastAsia="zh-CN"/>
        </w:rPr>
        <w:t>和</w:t>
      </w:r>
      <w:r>
        <w:rPr>
          <w:rFonts w:hint="eastAsia" w:ascii="仿宋_GB2312" w:hAnsi="仿宋_GB2312" w:eastAsia="仿宋_GB2312" w:cs="仿宋_GB2312"/>
          <w:strike w:val="0"/>
          <w:dstrike w:val="0"/>
          <w:color w:val="auto"/>
          <w:sz w:val="32"/>
          <w:szCs w:val="32"/>
          <w:u w:val="none"/>
        </w:rPr>
        <w:t>道木；</w:t>
      </w:r>
      <w:r>
        <w:rPr>
          <w:rFonts w:hint="eastAsia" w:ascii="仿宋_GB2312" w:hAnsi="仿宋_GB2312" w:eastAsia="仿宋_GB2312" w:cs="仿宋_GB2312"/>
          <w:color w:val="auto"/>
          <w:sz w:val="32"/>
          <w:szCs w:val="32"/>
          <w:u w:val="none"/>
          <w:lang w:eastAsia="zh-CN"/>
        </w:rPr>
        <w:t>刘某某和宋某某</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val="en-US" w:eastAsia="zh-CN"/>
        </w:rPr>
        <w:t>五一</w:t>
      </w:r>
      <w:r>
        <w:rPr>
          <w:rFonts w:hint="eastAsia" w:ascii="仿宋_GB2312" w:hAnsi="仿宋_GB2312" w:eastAsia="仿宋_GB2312" w:cs="仿宋_GB2312"/>
          <w:color w:val="auto"/>
          <w:sz w:val="32"/>
          <w:szCs w:val="32"/>
          <w:u w:val="none"/>
        </w:rPr>
        <w:t>轨道（</w:t>
      </w:r>
      <w:r>
        <w:rPr>
          <w:rFonts w:hint="eastAsia" w:ascii="仿宋_GB2312" w:hAnsi="仿宋_GB2312" w:eastAsia="仿宋_GB2312" w:cs="仿宋_GB2312"/>
          <w:color w:val="auto"/>
          <w:sz w:val="32"/>
          <w:szCs w:val="32"/>
          <w:u w:val="none"/>
          <w:lang w:eastAsia="zh-CN"/>
        </w:rPr>
        <w:t>五一偏口下方约</w:t>
      </w:r>
      <w:r>
        <w:rPr>
          <w:rFonts w:hint="eastAsia" w:ascii="仿宋_GB2312" w:hAnsi="仿宋_GB2312" w:eastAsia="仿宋_GB2312" w:cs="仿宋_GB2312"/>
          <w:color w:val="auto"/>
          <w:sz w:val="32"/>
          <w:szCs w:val="32"/>
          <w:u w:val="none"/>
          <w:lang w:val="en-US" w:eastAsia="zh-CN"/>
        </w:rPr>
        <w:t>10m处</w:t>
      </w:r>
      <w:r>
        <w:rPr>
          <w:rFonts w:hint="eastAsia" w:ascii="仿宋_GB2312" w:hAnsi="仿宋_GB2312" w:eastAsia="仿宋_GB2312" w:cs="仿宋_GB2312"/>
          <w:color w:val="auto"/>
          <w:sz w:val="32"/>
          <w:szCs w:val="32"/>
          <w:u w:val="none"/>
        </w:rPr>
        <w:t>）卧底搂</w:t>
      </w:r>
      <w:r>
        <w:rPr>
          <w:rFonts w:hint="eastAsia" w:ascii="仿宋_GB2312" w:hAnsi="仿宋_GB2312" w:eastAsia="仿宋_GB2312" w:cs="仿宋_GB2312"/>
          <w:color w:val="auto"/>
          <w:sz w:val="32"/>
          <w:szCs w:val="32"/>
          <w:u w:val="none"/>
          <w:lang w:eastAsia="zh-CN"/>
        </w:rPr>
        <w:t>砟</w:t>
      </w:r>
      <w:r>
        <w:rPr>
          <w:rFonts w:hint="eastAsia" w:ascii="仿宋_GB2312" w:hAnsi="仿宋_GB2312" w:eastAsia="仿宋_GB2312" w:cs="仿宋_GB2312"/>
          <w:color w:val="auto"/>
          <w:sz w:val="32"/>
          <w:szCs w:val="32"/>
          <w:u w:val="none"/>
        </w:rPr>
        <w:t>。</w:t>
      </w:r>
    </w:p>
    <w:p w14:paraId="7307C3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22</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0分</w:t>
      </w:r>
      <w:r>
        <w:rPr>
          <w:rFonts w:hint="eastAsia" w:ascii="仿宋_GB2312" w:hAnsi="仿宋_GB2312" w:eastAsia="仿宋_GB2312" w:cs="仿宋_GB2312"/>
          <w:color w:val="auto"/>
          <w:sz w:val="32"/>
          <w:szCs w:val="32"/>
          <w:u w:val="none"/>
          <w:lang w:eastAsia="zh-CN"/>
        </w:rPr>
        <w:t>许</w:t>
      </w:r>
      <w:r>
        <w:rPr>
          <w:rFonts w:hint="eastAsia" w:ascii="仿宋_GB2312" w:hAnsi="仿宋_GB2312" w:eastAsia="仿宋_GB2312" w:cs="仿宋_GB2312"/>
          <w:strike w:val="0"/>
          <w:dstrike w:val="0"/>
          <w:color w:val="auto"/>
          <w:sz w:val="32"/>
          <w:szCs w:val="32"/>
          <w:u w:val="none"/>
          <w:lang w:eastAsia="zh-CN"/>
        </w:rPr>
        <w:t>张某某等人</w:t>
      </w:r>
      <w:r>
        <w:rPr>
          <w:rFonts w:hint="eastAsia" w:ascii="仿宋_GB2312" w:hAnsi="仿宋_GB2312" w:eastAsia="仿宋_GB2312" w:cs="仿宋_GB2312"/>
          <w:color w:val="auto"/>
          <w:sz w:val="32"/>
          <w:szCs w:val="32"/>
          <w:u w:val="none"/>
        </w:rPr>
        <w:t>到达施工地点，</w:t>
      </w:r>
      <w:r>
        <w:rPr>
          <w:rFonts w:hint="eastAsia" w:ascii="仿宋_GB2312" w:hAnsi="仿宋_GB2312" w:eastAsia="仿宋_GB2312" w:cs="仿宋_GB2312"/>
          <w:color w:val="auto"/>
          <w:sz w:val="32"/>
          <w:szCs w:val="32"/>
          <w:u w:val="none"/>
          <w:lang w:eastAsia="zh-CN"/>
        </w:rPr>
        <w:t>刘某某</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val="en-US" w:eastAsia="zh-CN"/>
        </w:rPr>
        <w:t>五一</w:t>
      </w:r>
      <w:r>
        <w:rPr>
          <w:rFonts w:hint="eastAsia" w:ascii="仿宋_GB2312" w:hAnsi="仿宋_GB2312" w:eastAsia="仿宋_GB2312" w:cs="仿宋_GB2312"/>
          <w:color w:val="auto"/>
          <w:sz w:val="32"/>
          <w:szCs w:val="32"/>
          <w:u w:val="none"/>
        </w:rPr>
        <w:t>轨道（</w:t>
      </w:r>
      <w:r>
        <w:rPr>
          <w:rFonts w:hint="eastAsia" w:ascii="仿宋_GB2312" w:hAnsi="仿宋_GB2312" w:eastAsia="仿宋_GB2312" w:cs="仿宋_GB2312"/>
          <w:color w:val="auto"/>
          <w:sz w:val="32"/>
          <w:szCs w:val="32"/>
          <w:u w:val="none"/>
          <w:lang w:eastAsia="zh-CN"/>
        </w:rPr>
        <w:t>五一偏口下方约</w:t>
      </w:r>
      <w:r>
        <w:rPr>
          <w:rFonts w:hint="eastAsia" w:ascii="仿宋_GB2312" w:hAnsi="仿宋_GB2312" w:eastAsia="仿宋_GB2312" w:cs="仿宋_GB2312"/>
          <w:color w:val="auto"/>
          <w:sz w:val="32"/>
          <w:szCs w:val="32"/>
          <w:u w:val="none"/>
          <w:lang w:val="en-US" w:eastAsia="zh-CN"/>
        </w:rPr>
        <w:t>10m处</w:t>
      </w:r>
      <w:r>
        <w:rPr>
          <w:rFonts w:hint="eastAsia" w:ascii="仿宋_GB2312" w:hAnsi="仿宋_GB2312" w:eastAsia="仿宋_GB2312" w:cs="仿宋_GB2312"/>
          <w:color w:val="auto"/>
          <w:sz w:val="32"/>
          <w:szCs w:val="32"/>
          <w:u w:val="none"/>
        </w:rPr>
        <w:t>）耙</w:t>
      </w:r>
      <w:r>
        <w:rPr>
          <w:rFonts w:hint="eastAsia" w:ascii="仿宋_GB2312" w:hAnsi="仿宋_GB2312" w:eastAsia="仿宋_GB2312" w:cs="仿宋_GB2312"/>
          <w:color w:val="auto"/>
          <w:sz w:val="32"/>
          <w:szCs w:val="32"/>
          <w:u w:val="none"/>
          <w:lang w:eastAsia="zh-CN"/>
        </w:rPr>
        <w:t>斗装</w:t>
      </w:r>
      <w:r>
        <w:rPr>
          <w:rFonts w:hint="eastAsia" w:ascii="仿宋_GB2312" w:hAnsi="仿宋_GB2312" w:eastAsia="仿宋_GB2312" w:cs="仿宋_GB2312"/>
          <w:color w:val="auto"/>
          <w:sz w:val="32"/>
          <w:szCs w:val="32"/>
          <w:u w:val="none"/>
        </w:rPr>
        <w:t>岩机</w:t>
      </w:r>
      <w:r>
        <w:rPr>
          <w:rFonts w:hint="eastAsia" w:ascii="仿宋_GB2312" w:hAnsi="仿宋_GB2312" w:eastAsia="仿宋_GB2312" w:cs="仿宋_GB2312"/>
          <w:color w:val="auto"/>
          <w:sz w:val="32"/>
          <w:szCs w:val="32"/>
          <w:u w:val="none"/>
          <w:lang w:eastAsia="zh-CN"/>
        </w:rPr>
        <w:t>的左侧操作耙斗装岩机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宋某某</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val="en-US" w:eastAsia="zh-CN"/>
        </w:rPr>
        <w:t>耙斗装岩机下</w:t>
      </w:r>
      <w:r>
        <w:rPr>
          <w:rFonts w:hint="eastAsia" w:ascii="仿宋_GB2312" w:hAnsi="仿宋_GB2312" w:eastAsia="仿宋_GB2312" w:cs="仿宋_GB2312"/>
          <w:color w:val="auto"/>
          <w:sz w:val="32"/>
          <w:szCs w:val="32"/>
          <w:u w:val="none"/>
        </w:rPr>
        <w:t>方</w:t>
      </w:r>
      <w:r>
        <w:rPr>
          <w:rFonts w:hint="eastAsia" w:ascii="仿宋_GB2312" w:hAnsi="仿宋_GB2312" w:eastAsia="仿宋_GB2312" w:cs="仿宋_GB2312"/>
          <w:color w:val="auto"/>
          <w:sz w:val="32"/>
          <w:szCs w:val="32"/>
          <w:u w:val="none"/>
          <w:lang w:val="en-US" w:eastAsia="zh-CN"/>
        </w:rPr>
        <w:t>30m处进行拦人</w:t>
      </w:r>
      <w:r>
        <w:rPr>
          <w:rFonts w:hint="eastAsia" w:ascii="仿宋_GB2312" w:hAnsi="仿宋_GB2312" w:eastAsia="仿宋_GB2312" w:cs="仿宋_GB2312"/>
          <w:color w:val="auto"/>
          <w:sz w:val="32"/>
          <w:szCs w:val="32"/>
          <w:u w:val="none"/>
          <w:lang w:eastAsia="zh-CN"/>
        </w:rPr>
        <w:t>警戒</w:t>
      </w:r>
      <w:r>
        <w:rPr>
          <w:rFonts w:hint="eastAsia" w:ascii="仿宋_GB2312" w:hAnsi="仿宋_GB2312" w:eastAsia="仿宋_GB2312" w:cs="仿宋_GB2312"/>
          <w:color w:val="auto"/>
          <w:sz w:val="32"/>
          <w:szCs w:val="32"/>
          <w:u w:val="none"/>
        </w:rPr>
        <w:t>。10月11日0</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lang w:val="en-US" w:eastAsia="zh-CN"/>
        </w:rPr>
        <w:t>20分</w:t>
      </w:r>
      <w:r>
        <w:rPr>
          <w:rFonts w:hint="eastAsia" w:ascii="仿宋_GB2312" w:hAnsi="仿宋_GB2312" w:eastAsia="仿宋_GB2312" w:cs="仿宋_GB2312"/>
          <w:color w:val="auto"/>
          <w:sz w:val="32"/>
          <w:szCs w:val="32"/>
          <w:u w:val="none"/>
          <w:lang w:eastAsia="zh-CN"/>
        </w:rPr>
        <w:t>许</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宋某某看到</w:t>
      </w:r>
      <w:r>
        <w:rPr>
          <w:rFonts w:hint="eastAsia" w:ascii="仿宋_GB2312" w:hAnsi="仿宋_GB2312" w:eastAsia="仿宋_GB2312" w:cs="仿宋_GB2312"/>
          <w:color w:val="auto"/>
          <w:sz w:val="32"/>
          <w:szCs w:val="32"/>
          <w:u w:val="none"/>
        </w:rPr>
        <w:t>耙</w:t>
      </w:r>
      <w:r>
        <w:rPr>
          <w:rFonts w:hint="eastAsia" w:ascii="仿宋_GB2312" w:hAnsi="仿宋_GB2312" w:eastAsia="仿宋_GB2312" w:cs="仿宋_GB2312"/>
          <w:color w:val="auto"/>
          <w:sz w:val="32"/>
          <w:szCs w:val="32"/>
          <w:u w:val="none"/>
          <w:lang w:eastAsia="zh-CN"/>
        </w:rPr>
        <w:t>斗装</w:t>
      </w:r>
      <w:r>
        <w:rPr>
          <w:rFonts w:hint="eastAsia" w:ascii="仿宋_GB2312" w:hAnsi="仿宋_GB2312" w:eastAsia="仿宋_GB2312" w:cs="仿宋_GB2312"/>
          <w:color w:val="auto"/>
          <w:sz w:val="32"/>
          <w:szCs w:val="32"/>
          <w:u w:val="none"/>
        </w:rPr>
        <w:t>岩机停止运行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从</w:t>
      </w:r>
      <w:r>
        <w:rPr>
          <w:rFonts w:hint="eastAsia" w:ascii="仿宋_GB2312" w:hAnsi="仿宋_GB2312" w:eastAsia="仿宋_GB2312" w:cs="仿宋_GB2312"/>
          <w:color w:val="auto"/>
          <w:sz w:val="32"/>
          <w:szCs w:val="32"/>
          <w:u w:val="none"/>
          <w:lang w:val="en-US" w:eastAsia="zh-CN"/>
        </w:rPr>
        <w:t>警戒处</w:t>
      </w:r>
      <w:r>
        <w:rPr>
          <w:rFonts w:hint="eastAsia" w:ascii="仿宋_GB2312" w:hAnsi="仿宋_GB2312" w:eastAsia="仿宋_GB2312" w:cs="仿宋_GB2312"/>
          <w:color w:val="auto"/>
          <w:sz w:val="32"/>
          <w:szCs w:val="32"/>
          <w:u w:val="none"/>
          <w:lang w:eastAsia="zh-CN"/>
        </w:rPr>
        <w:t>向上走查看情况</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看到耙斗装岩机倾斜</w:t>
      </w:r>
      <w:r>
        <w:rPr>
          <w:rFonts w:hint="eastAsia" w:ascii="仿宋_GB2312" w:hAnsi="仿宋_GB2312" w:eastAsia="仿宋_GB2312" w:cs="仿宋_GB2312"/>
          <w:color w:val="auto"/>
          <w:sz w:val="32"/>
          <w:szCs w:val="32"/>
          <w:u w:val="none"/>
          <w:lang w:val="en-US" w:eastAsia="zh-CN"/>
        </w:rPr>
        <w:t>到巷道</w:t>
      </w:r>
      <w:r>
        <w:rPr>
          <w:rFonts w:hint="eastAsia" w:ascii="仿宋_GB2312" w:hAnsi="仿宋_GB2312" w:eastAsia="仿宋_GB2312" w:cs="仿宋_GB2312"/>
          <w:color w:val="auto"/>
          <w:sz w:val="32"/>
          <w:szCs w:val="32"/>
          <w:u w:val="none"/>
          <w:lang w:eastAsia="zh-CN"/>
        </w:rPr>
        <w:t>左侧，</w:t>
      </w:r>
      <w:r>
        <w:rPr>
          <w:rFonts w:hint="eastAsia" w:ascii="仿宋_GB2312" w:hAnsi="仿宋_GB2312" w:eastAsia="仿宋_GB2312" w:cs="仿宋_GB2312"/>
          <w:color w:val="auto"/>
          <w:sz w:val="32"/>
          <w:szCs w:val="32"/>
          <w:u w:val="none"/>
          <w:lang w:val="en-US" w:eastAsia="zh-CN"/>
        </w:rPr>
        <w:t>其</w:t>
      </w:r>
      <w:r>
        <w:rPr>
          <w:rFonts w:hint="eastAsia" w:ascii="仿宋_GB2312" w:hAnsi="仿宋_GB2312" w:eastAsia="仿宋_GB2312" w:cs="仿宋_GB2312"/>
          <w:color w:val="auto"/>
          <w:sz w:val="32"/>
          <w:szCs w:val="32"/>
          <w:u w:val="none"/>
          <w:lang w:eastAsia="zh-CN"/>
        </w:rPr>
        <w:t>顶部护网</w:t>
      </w:r>
      <w:r>
        <w:rPr>
          <w:rFonts w:hint="eastAsia" w:ascii="仿宋_GB2312" w:hAnsi="仿宋_GB2312" w:eastAsia="仿宋_GB2312" w:cs="仿宋_GB2312"/>
          <w:color w:val="auto"/>
          <w:sz w:val="32"/>
          <w:szCs w:val="32"/>
          <w:u w:val="none"/>
          <w:lang w:val="en-US" w:eastAsia="zh-CN"/>
        </w:rPr>
        <w:t>顶</w:t>
      </w:r>
      <w:r>
        <w:rPr>
          <w:rFonts w:hint="eastAsia" w:ascii="仿宋_GB2312" w:hAnsi="仿宋_GB2312" w:eastAsia="仿宋_GB2312" w:cs="仿宋_GB2312"/>
          <w:color w:val="auto"/>
          <w:sz w:val="32"/>
          <w:szCs w:val="32"/>
          <w:u w:val="none"/>
          <w:lang w:eastAsia="zh-CN"/>
        </w:rPr>
        <w:t>到巷道</w:t>
      </w:r>
      <w:r>
        <w:rPr>
          <w:rFonts w:hint="eastAsia" w:ascii="仿宋_GB2312" w:hAnsi="仿宋_GB2312" w:eastAsia="仿宋_GB2312" w:cs="仿宋_GB2312"/>
          <w:color w:val="auto"/>
          <w:sz w:val="32"/>
          <w:szCs w:val="32"/>
          <w:u w:val="none"/>
          <w:lang w:val="en-US" w:eastAsia="zh-CN"/>
        </w:rPr>
        <w:t>左帮上部</w:t>
      </w:r>
      <w:r>
        <w:rPr>
          <w:rFonts w:hint="eastAsia" w:ascii="仿宋_GB2312" w:hAnsi="仿宋_GB2312" w:eastAsia="仿宋_GB2312" w:cs="仿宋_GB2312"/>
          <w:color w:val="auto"/>
          <w:sz w:val="32"/>
          <w:szCs w:val="32"/>
          <w:u w:val="none"/>
          <w:lang w:eastAsia="zh-CN"/>
        </w:rPr>
        <w:t>，耙斗装岩机右侧</w:t>
      </w:r>
      <w:r>
        <w:rPr>
          <w:rFonts w:hint="eastAsia" w:ascii="仿宋_GB2312" w:hAnsi="仿宋_GB2312" w:eastAsia="仿宋_GB2312" w:cs="仿宋_GB2312"/>
          <w:color w:val="auto"/>
          <w:sz w:val="32"/>
          <w:szCs w:val="32"/>
          <w:u w:val="none"/>
          <w:lang w:val="en-US" w:eastAsia="zh-CN"/>
        </w:rPr>
        <w:t>2根固定地锚已拔起（约300mm），左侧2根地锚挤压变形，</w:t>
      </w:r>
      <w:r>
        <w:rPr>
          <w:rFonts w:hint="eastAsia" w:ascii="仿宋_GB2312" w:hAnsi="仿宋_GB2312" w:eastAsia="仿宋_GB2312" w:cs="仿宋_GB2312"/>
          <w:color w:val="auto"/>
          <w:sz w:val="32"/>
          <w:szCs w:val="32"/>
          <w:u w:val="none"/>
          <w:lang w:eastAsia="zh-CN"/>
        </w:rPr>
        <w:t>刘某某</w:t>
      </w:r>
      <w:r>
        <w:rPr>
          <w:rFonts w:hint="eastAsia" w:ascii="仿宋_GB2312" w:hAnsi="仿宋_GB2312" w:eastAsia="仿宋_GB2312" w:cs="仿宋_GB2312"/>
          <w:color w:val="auto"/>
          <w:sz w:val="32"/>
          <w:szCs w:val="32"/>
          <w:u w:val="none"/>
          <w:lang w:val="en-US" w:eastAsia="zh-CN"/>
        </w:rPr>
        <w:t>仰卧在耙斗装岩机左侧巷道地面，头朝上，手捂肚子（见图2）。</w:t>
      </w:r>
    </w:p>
    <w:p w14:paraId="380E9378">
      <w:pPr>
        <w:rPr>
          <w:color w:val="auto"/>
          <w:u w:val="none"/>
        </w:rPr>
      </w:pPr>
    </w:p>
    <w:p w14:paraId="70912EF5">
      <w:pPr>
        <w:rPr>
          <w:rFonts w:hint="eastAsia" w:ascii="仿宋_GB2312" w:hAnsi="仿宋_GB2312" w:eastAsia="仿宋_GB2312" w:cs="仿宋_GB2312"/>
          <w:color w:val="auto"/>
          <w:sz w:val="32"/>
          <w:szCs w:val="32"/>
          <w:u w:val="none"/>
          <w:lang w:val="en-US" w:eastAsia="zh-CN"/>
        </w:rPr>
      </w:pPr>
      <w:r>
        <w:rPr>
          <w:color w:val="auto"/>
        </w:rPr>
        <w:drawing>
          <wp:inline distT="0" distB="0" distL="114300" distR="114300">
            <wp:extent cx="5078730" cy="4091305"/>
            <wp:effectExtent l="0" t="0" r="762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b="7201"/>
                    <a:stretch>
                      <a:fillRect/>
                    </a:stretch>
                  </pic:blipFill>
                  <pic:spPr>
                    <a:xfrm>
                      <a:off x="0" y="0"/>
                      <a:ext cx="5078730" cy="4091305"/>
                    </a:xfrm>
                    <a:prstGeom prst="rect">
                      <a:avLst/>
                    </a:prstGeom>
                    <a:noFill/>
                    <a:ln>
                      <a:noFill/>
                    </a:ln>
                  </pic:spPr>
                </pic:pic>
              </a:graphicData>
            </a:graphic>
          </wp:inline>
        </w:drawing>
      </w:r>
    </w:p>
    <w:p w14:paraId="6719DAFB">
      <w:pPr>
        <w:pStyle w:val="16"/>
        <w:ind w:left="0" w:leftChars="0" w:firstLine="0" w:firstLineChars="0"/>
        <w:rPr>
          <w:rFonts w:hint="eastAsia" w:ascii="宋体" w:hAnsi="宋体" w:eastAsia="宋体" w:cs="宋体"/>
          <w:color w:val="auto"/>
          <w:sz w:val="28"/>
          <w:szCs w:val="28"/>
          <w:u w:val="none"/>
          <w:lang w:val="en-US"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CESI黑体-GB2312" w:hAnsi="CESI黑体-GB2312" w:eastAsia="CESI黑体-GB2312" w:cs="CESI黑体-GB2312"/>
          <w:color w:val="auto"/>
          <w:sz w:val="32"/>
          <w:szCs w:val="32"/>
          <w:u w:val="none"/>
          <w:lang w:val="en-US" w:eastAsia="zh-CN"/>
        </w:rPr>
        <w:t xml:space="preserve">       </w:t>
      </w:r>
      <w:r>
        <w:rPr>
          <w:rFonts w:hint="eastAsia" w:ascii="宋体" w:hAnsi="宋体" w:eastAsia="宋体" w:cs="宋体"/>
          <w:color w:val="auto"/>
          <w:sz w:val="28"/>
          <w:szCs w:val="28"/>
          <w:u w:val="none"/>
          <w:lang w:val="en-US" w:eastAsia="zh-CN"/>
        </w:rPr>
        <w:t>图2 事故发生示意图</w:t>
      </w:r>
    </w:p>
    <w:p w14:paraId="6066A3A5">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default"/>
          <w:color w:val="auto"/>
          <w:u w:val="none"/>
          <w:lang w:val="en-US" w:eastAsia="zh-CN"/>
        </w:rPr>
      </w:pPr>
      <w:bookmarkStart w:id="14" w:name="_Toc1245077176"/>
      <w:bookmarkStart w:id="15" w:name="_Toc16804"/>
      <w:bookmarkStart w:id="16" w:name="_Toc1643615744"/>
      <w:r>
        <w:rPr>
          <w:rFonts w:hint="eastAsia"/>
          <w:color w:val="auto"/>
          <w:u w:val="none"/>
          <w:lang w:val="en-US" w:eastAsia="zh-CN"/>
        </w:rPr>
        <w:t>二</w:t>
      </w:r>
      <w:r>
        <w:rPr>
          <w:rFonts w:hint="default"/>
          <w:color w:val="auto"/>
          <w:u w:val="none"/>
          <w:lang w:val="en-US" w:eastAsia="zh-CN"/>
        </w:rPr>
        <w:t>、事故应急处置</w:t>
      </w:r>
      <w:r>
        <w:rPr>
          <w:rFonts w:hint="eastAsia"/>
          <w:color w:val="auto"/>
          <w:u w:val="none"/>
          <w:lang w:val="en-US" w:eastAsia="zh-CN"/>
        </w:rPr>
        <w:t>及</w:t>
      </w:r>
      <w:r>
        <w:rPr>
          <w:rFonts w:hint="default"/>
          <w:color w:val="auto"/>
          <w:u w:val="none"/>
          <w:lang w:val="en-US" w:eastAsia="zh-CN"/>
        </w:rPr>
        <w:t>评估情况</w:t>
      </w:r>
      <w:bookmarkEnd w:id="14"/>
      <w:bookmarkEnd w:id="15"/>
      <w:bookmarkEnd w:id="16"/>
    </w:p>
    <w:p w14:paraId="2376AB8E">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17" w:name="_Toc240097677"/>
      <w:bookmarkStart w:id="18" w:name="_Toc28982"/>
      <w:bookmarkStart w:id="19" w:name="_Toc628712390"/>
      <w:r>
        <w:rPr>
          <w:rStyle w:val="34"/>
          <w:rFonts w:hint="eastAsia" w:cs="Times New Roman"/>
          <w:color w:val="auto"/>
          <w:kern w:val="2"/>
          <w:szCs w:val="24"/>
          <w:u w:val="none"/>
          <w:lang w:val="en-US" w:eastAsia="zh-CN" w:bidi="ar-SA"/>
        </w:rPr>
        <w:t>（一）事故现场应急处置</w:t>
      </w:r>
      <w:bookmarkEnd w:id="17"/>
      <w:bookmarkStart w:id="20" w:name="_Toc321159303"/>
      <w:bookmarkStart w:id="21" w:name="_Toc137631278"/>
      <w:r>
        <w:rPr>
          <w:rStyle w:val="34"/>
          <w:rFonts w:hint="eastAsia" w:cs="Times New Roman"/>
          <w:color w:val="auto"/>
          <w:kern w:val="2"/>
          <w:szCs w:val="24"/>
          <w:u w:val="none"/>
          <w:lang w:val="en-US" w:eastAsia="zh-CN" w:bidi="ar-SA"/>
        </w:rPr>
        <w:t>情况</w:t>
      </w:r>
      <w:bookmarkEnd w:id="18"/>
      <w:bookmarkEnd w:id="19"/>
      <w:bookmarkStart w:id="22" w:name="OLE_LINK37"/>
    </w:p>
    <w:p w14:paraId="3C9E1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事故发生后，宋某某到耙斗装岩机处</w:t>
      </w:r>
      <w:r>
        <w:rPr>
          <w:rFonts w:hint="eastAsia" w:ascii="仿宋_GB2312" w:hAnsi="仿宋_GB2312" w:eastAsia="仿宋_GB2312" w:cs="仿宋_GB2312"/>
          <w:color w:val="auto"/>
          <w:sz w:val="32"/>
          <w:szCs w:val="32"/>
          <w:u w:val="none"/>
        </w:rPr>
        <w:t>询问</w:t>
      </w:r>
      <w:r>
        <w:rPr>
          <w:rFonts w:hint="eastAsia" w:ascii="仿宋_GB2312" w:hAnsi="仿宋_GB2312" w:eastAsia="仿宋_GB2312" w:cs="仿宋_GB2312"/>
          <w:color w:val="auto"/>
          <w:sz w:val="32"/>
          <w:szCs w:val="32"/>
          <w:u w:val="none"/>
          <w:lang w:eastAsia="zh-CN"/>
        </w:rPr>
        <w:t>刘某某</w:t>
      </w:r>
      <w:r>
        <w:rPr>
          <w:rFonts w:hint="eastAsia" w:ascii="仿宋_GB2312" w:hAnsi="仿宋_GB2312" w:eastAsia="仿宋_GB2312" w:cs="仿宋_GB2312"/>
          <w:color w:val="auto"/>
          <w:sz w:val="32"/>
          <w:szCs w:val="32"/>
          <w:u w:val="none"/>
        </w:rPr>
        <w:t>情况，</w:t>
      </w:r>
      <w:r>
        <w:rPr>
          <w:rFonts w:hint="eastAsia" w:ascii="仿宋_GB2312" w:hAnsi="仿宋_GB2312" w:eastAsia="仿宋_GB2312" w:cs="仿宋_GB2312"/>
          <w:color w:val="auto"/>
          <w:sz w:val="32"/>
          <w:szCs w:val="32"/>
          <w:u w:val="none"/>
          <w:lang w:eastAsia="zh-CN"/>
        </w:rPr>
        <w:t>刘某某用</w:t>
      </w:r>
      <w:r>
        <w:rPr>
          <w:rFonts w:hint="eastAsia" w:ascii="仿宋_GB2312" w:hAnsi="仿宋_GB2312" w:eastAsia="仿宋_GB2312" w:cs="仿宋_GB2312"/>
          <w:color w:val="auto"/>
          <w:sz w:val="32"/>
          <w:szCs w:val="32"/>
          <w:u w:val="none"/>
          <w:lang w:val="en-US" w:eastAsia="zh-CN"/>
        </w:rPr>
        <w:t>微弱的</w:t>
      </w:r>
      <w:r>
        <w:rPr>
          <w:rFonts w:hint="eastAsia" w:ascii="仿宋_GB2312" w:hAnsi="仿宋_GB2312" w:eastAsia="仿宋_GB2312" w:cs="仿宋_GB2312"/>
          <w:color w:val="auto"/>
          <w:sz w:val="32"/>
          <w:szCs w:val="32"/>
          <w:u w:val="none"/>
          <w:lang w:eastAsia="zh-CN"/>
        </w:rPr>
        <w:t>声音说“肚子疼”，宋某某立即到三联巷向副队长张某某进行汇报，张某某安排人员护送刘某某升井，同时向综掘三区值班人员王某某进行了汇报，王某某向矿调度室进行了汇报，矿调度值班人员刘红旗安排矿急救站人员</w:t>
      </w:r>
      <w:r>
        <w:rPr>
          <w:rFonts w:hint="eastAsia" w:ascii="仿宋_GB2312" w:hAnsi="仿宋_GB2312" w:eastAsia="仿宋_GB2312" w:cs="仿宋_GB2312"/>
          <w:color w:val="auto"/>
          <w:sz w:val="32"/>
          <w:szCs w:val="32"/>
          <w:u w:val="none"/>
        </w:rPr>
        <w:t>携带急救用品入井，同时拨打了120急救电话</w:t>
      </w:r>
      <w:r>
        <w:rPr>
          <w:rFonts w:hint="eastAsia" w:ascii="仿宋_GB2312" w:hAnsi="仿宋_GB2312" w:eastAsia="仿宋_GB2312" w:cs="仿宋_GB2312"/>
          <w:color w:val="auto"/>
          <w:sz w:val="32"/>
          <w:szCs w:val="32"/>
          <w:u w:val="none"/>
          <w:lang w:eastAsia="zh-CN"/>
        </w:rPr>
        <w:t>。</w:t>
      </w:r>
    </w:p>
    <w:p w14:paraId="16133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10月11日1时20分许，</w:t>
      </w:r>
      <w:r>
        <w:rPr>
          <w:rFonts w:hint="eastAsia" w:ascii="仿宋_GB2312" w:hAnsi="仿宋_GB2312" w:eastAsia="仿宋_GB2312" w:cs="仿宋_GB2312"/>
          <w:color w:val="auto"/>
          <w:sz w:val="32"/>
          <w:szCs w:val="32"/>
          <w:u w:val="none"/>
        </w:rPr>
        <w:t>矿急救站人员</w:t>
      </w:r>
      <w:r>
        <w:rPr>
          <w:rFonts w:hint="eastAsia" w:ascii="仿宋_GB2312" w:hAnsi="仿宋_GB2312" w:eastAsia="仿宋_GB2312" w:cs="仿宋_GB2312"/>
          <w:color w:val="auto"/>
          <w:sz w:val="32"/>
          <w:szCs w:val="32"/>
          <w:u w:val="none"/>
          <w:lang w:eastAsia="zh-CN"/>
        </w:rPr>
        <w:t>孙某某</w:t>
      </w:r>
      <w:r>
        <w:rPr>
          <w:rFonts w:hint="eastAsia" w:ascii="仿宋_GB2312" w:hAnsi="仿宋_GB2312" w:eastAsia="仿宋_GB2312" w:cs="仿宋_GB2312"/>
          <w:color w:val="auto"/>
          <w:sz w:val="32"/>
          <w:szCs w:val="32"/>
          <w:u w:val="none"/>
        </w:rPr>
        <w:t>在</w:t>
      </w:r>
      <w:r>
        <w:rPr>
          <w:rFonts w:hint="eastAsia" w:ascii="仿宋_GB2312" w:hAnsi="仿宋_GB2312" w:eastAsia="仿宋_GB2312" w:cs="仿宋_GB2312"/>
          <w:color w:val="auto"/>
          <w:sz w:val="32"/>
          <w:szCs w:val="32"/>
          <w:u w:val="none"/>
          <w:lang w:val="en-US" w:eastAsia="zh-CN"/>
        </w:rPr>
        <w:t>二坑</w:t>
      </w:r>
      <w:r>
        <w:rPr>
          <w:rFonts w:hint="eastAsia" w:ascii="仿宋_GB2312" w:hAnsi="仿宋_GB2312" w:eastAsia="仿宋_GB2312" w:cs="仿宋_GB2312"/>
          <w:color w:val="auto"/>
          <w:sz w:val="32"/>
          <w:szCs w:val="32"/>
          <w:u w:val="none"/>
          <w:lang w:eastAsia="zh-CN"/>
        </w:rPr>
        <w:t>井底附近</w:t>
      </w:r>
      <w:r>
        <w:rPr>
          <w:rFonts w:hint="eastAsia" w:ascii="仿宋_GB2312" w:hAnsi="仿宋_GB2312" w:eastAsia="仿宋_GB2312" w:cs="仿宋_GB2312"/>
          <w:color w:val="auto"/>
          <w:sz w:val="32"/>
          <w:szCs w:val="32"/>
          <w:u w:val="none"/>
          <w:lang w:val="en-US" w:eastAsia="zh-CN"/>
        </w:rPr>
        <w:t>碰到刘某某</w:t>
      </w:r>
      <w:r>
        <w:rPr>
          <w:rFonts w:hint="eastAsia" w:ascii="仿宋_GB2312" w:hAnsi="仿宋_GB2312" w:eastAsia="仿宋_GB2312" w:cs="仿宋_GB2312"/>
          <w:color w:val="auto"/>
          <w:sz w:val="32"/>
          <w:szCs w:val="32"/>
          <w:u w:val="none"/>
          <w:lang w:eastAsia="zh-CN"/>
        </w:rPr>
        <w:t>，刘某某</w:t>
      </w:r>
      <w:r>
        <w:rPr>
          <w:rFonts w:hint="eastAsia" w:ascii="仿宋_GB2312" w:hAnsi="仿宋_GB2312" w:eastAsia="仿宋_GB2312" w:cs="仿宋_GB2312"/>
          <w:color w:val="auto"/>
          <w:sz w:val="32"/>
          <w:szCs w:val="32"/>
          <w:u w:val="none"/>
        </w:rPr>
        <w:t>仰卧在</w:t>
      </w:r>
      <w:r>
        <w:rPr>
          <w:rFonts w:hint="eastAsia" w:ascii="仿宋_GB2312" w:hAnsi="仿宋_GB2312" w:eastAsia="仿宋_GB2312" w:cs="仿宋_GB2312"/>
          <w:color w:val="auto"/>
          <w:sz w:val="32"/>
          <w:szCs w:val="32"/>
          <w:u w:val="none"/>
          <w:lang w:eastAsia="zh-CN"/>
        </w:rPr>
        <w:t>矿车</w:t>
      </w:r>
      <w:r>
        <w:rPr>
          <w:rFonts w:hint="eastAsia" w:ascii="仿宋_GB2312" w:hAnsi="仿宋_GB2312" w:eastAsia="仿宋_GB2312" w:cs="仿宋_GB2312"/>
          <w:color w:val="auto"/>
          <w:sz w:val="32"/>
          <w:szCs w:val="32"/>
          <w:u w:val="none"/>
        </w:rPr>
        <w:t>中</w:t>
      </w:r>
      <w:r>
        <w:rPr>
          <w:rFonts w:hint="eastAsia" w:ascii="仿宋_GB2312" w:hAnsi="仿宋_GB2312" w:eastAsia="仿宋_GB2312" w:cs="仿宋_GB2312"/>
          <w:color w:val="auto"/>
          <w:sz w:val="32"/>
          <w:szCs w:val="32"/>
          <w:u w:val="none"/>
          <w:lang w:eastAsia="zh-CN"/>
        </w:rPr>
        <w:t>。经检查</w:t>
      </w:r>
      <w:r>
        <w:rPr>
          <w:rFonts w:hint="eastAsia" w:ascii="仿宋_GB2312" w:hAnsi="仿宋_GB2312" w:eastAsia="仿宋_GB2312" w:cs="仿宋_GB2312"/>
          <w:color w:val="auto"/>
          <w:sz w:val="32"/>
          <w:szCs w:val="32"/>
          <w:u w:val="none"/>
          <w:lang w:val="en-US" w:eastAsia="zh-CN"/>
        </w:rPr>
        <w:t>刘某某</w:t>
      </w:r>
      <w:r>
        <w:rPr>
          <w:rFonts w:hint="eastAsia" w:ascii="仿宋_GB2312" w:hAnsi="仿宋_GB2312" w:eastAsia="仿宋_GB2312" w:cs="仿宋_GB2312"/>
          <w:color w:val="auto"/>
          <w:sz w:val="32"/>
          <w:szCs w:val="32"/>
          <w:u w:val="none"/>
        </w:rPr>
        <w:t>没有呼吸</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意识，</w:t>
      </w:r>
      <w:r>
        <w:rPr>
          <w:rFonts w:hint="eastAsia" w:ascii="仿宋_GB2312" w:hAnsi="仿宋_GB2312" w:eastAsia="仿宋_GB2312" w:cs="仿宋_GB2312"/>
          <w:color w:val="auto"/>
          <w:sz w:val="32"/>
          <w:szCs w:val="32"/>
          <w:u w:val="none"/>
          <w:lang w:val="en-US" w:eastAsia="zh-CN"/>
        </w:rPr>
        <w:t>进行心肺复苏后，测量心音无，血压为零</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2时30分许，刘某某升井，在井口经华北医疗集团峰峰总医院北院区120急救人员检查确认，已死亡。</w:t>
      </w:r>
    </w:p>
    <w:bookmarkEnd w:id="22"/>
    <w:p w14:paraId="79063D44">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23" w:name="_Toc15792"/>
      <w:bookmarkStart w:id="24" w:name="_Toc456452042"/>
      <w:r>
        <w:rPr>
          <w:rStyle w:val="34"/>
          <w:rFonts w:hint="eastAsia" w:cs="Times New Roman"/>
          <w:color w:val="auto"/>
          <w:kern w:val="2"/>
          <w:szCs w:val="24"/>
          <w:u w:val="none"/>
          <w:lang w:val="en-US" w:eastAsia="zh-CN" w:bidi="ar-SA"/>
        </w:rPr>
        <w:t>（二）事故瞒报情况</w:t>
      </w:r>
      <w:bookmarkEnd w:id="20"/>
      <w:bookmarkEnd w:id="21"/>
      <w:bookmarkEnd w:id="23"/>
      <w:bookmarkEnd w:id="24"/>
    </w:p>
    <w:p w14:paraId="3B6E8B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bookmarkStart w:id="25" w:name="_Toc137631280"/>
      <w:bookmarkStart w:id="26" w:name="_Toc133573697"/>
      <w:bookmarkStart w:id="27" w:name="_Toc1788655315"/>
      <w:r>
        <w:rPr>
          <w:rFonts w:hint="default" w:ascii="Times New Roman" w:hAnsi="Times New Roman" w:eastAsia="仿宋_GB2312" w:cs="Times New Roman"/>
          <w:b w:val="0"/>
          <w:color w:val="auto"/>
          <w:kern w:val="2"/>
          <w:sz w:val="32"/>
          <w:szCs w:val="32"/>
          <w:u w:val="none"/>
          <w:lang w:val="en-US" w:eastAsia="zh-CN" w:bidi="ar-SA"/>
        </w:rPr>
        <w:t>事故发生后，</w:t>
      </w:r>
      <w:r>
        <w:rPr>
          <w:rFonts w:hint="eastAsia" w:ascii="Times New Roman" w:hAnsi="Times New Roman" w:eastAsia="仿宋_GB2312" w:cs="Times New Roman"/>
          <w:b w:val="0"/>
          <w:color w:val="auto"/>
          <w:kern w:val="2"/>
          <w:sz w:val="32"/>
          <w:szCs w:val="32"/>
          <w:u w:val="none"/>
          <w:lang w:val="en-US" w:eastAsia="zh-CN" w:bidi="ar-SA"/>
        </w:rPr>
        <w:t>现场副队长张某某通过五一轨道上山上段坡底把勾硐室电话</w:t>
      </w:r>
      <w:r>
        <w:rPr>
          <w:rFonts w:hint="eastAsia" w:ascii="仿宋_GB2312" w:hAnsi="仿宋_GB2312" w:eastAsia="仿宋_GB2312" w:cs="仿宋_GB2312"/>
          <w:color w:val="auto"/>
          <w:sz w:val="32"/>
          <w:szCs w:val="32"/>
          <w:u w:val="none"/>
        </w:rPr>
        <w:t>向</w:t>
      </w:r>
      <w:r>
        <w:rPr>
          <w:rFonts w:hint="eastAsia" w:ascii="仿宋_GB2312" w:hAnsi="仿宋_GB2312" w:eastAsia="仿宋_GB2312" w:cs="仿宋_GB2312"/>
          <w:color w:val="auto"/>
          <w:sz w:val="32"/>
          <w:szCs w:val="32"/>
          <w:u w:val="none"/>
          <w:lang w:val="en-US" w:eastAsia="zh-CN"/>
        </w:rPr>
        <w:t>综掘三区</w:t>
      </w:r>
      <w:r>
        <w:rPr>
          <w:rFonts w:hint="eastAsia" w:ascii="仿宋_GB2312" w:hAnsi="仿宋_GB2312" w:eastAsia="仿宋_GB2312" w:cs="仿宋_GB2312"/>
          <w:color w:val="auto"/>
          <w:sz w:val="32"/>
          <w:szCs w:val="32"/>
          <w:u w:val="none"/>
        </w:rPr>
        <w:t>值班室</w:t>
      </w:r>
      <w:r>
        <w:rPr>
          <w:rFonts w:hint="eastAsia" w:ascii="仿宋_GB2312" w:hAnsi="仿宋_GB2312" w:eastAsia="仿宋_GB2312" w:cs="仿宋_GB2312"/>
          <w:color w:val="auto"/>
          <w:sz w:val="32"/>
          <w:szCs w:val="32"/>
          <w:u w:val="none"/>
          <w:lang w:eastAsia="zh-CN"/>
        </w:rPr>
        <w:t>值班人员王某某</w:t>
      </w:r>
      <w:r>
        <w:rPr>
          <w:rFonts w:hint="eastAsia" w:ascii="仿宋_GB2312" w:hAnsi="仿宋_GB2312" w:eastAsia="仿宋_GB2312" w:cs="仿宋_GB2312"/>
          <w:color w:val="auto"/>
          <w:sz w:val="32"/>
          <w:szCs w:val="32"/>
          <w:u w:val="none"/>
        </w:rPr>
        <w:t>进行了汇报</w:t>
      </w:r>
      <w:r>
        <w:rPr>
          <w:rFonts w:hint="eastAsia" w:ascii="仿宋_GB2312" w:hAnsi="仿宋_GB2312" w:eastAsia="仿宋_GB2312" w:cs="仿宋_GB2312"/>
          <w:color w:val="auto"/>
          <w:sz w:val="32"/>
          <w:szCs w:val="32"/>
          <w:u w:val="none"/>
          <w:lang w:eastAsia="zh-CN"/>
        </w:rPr>
        <w:t>，王某某向</w:t>
      </w:r>
      <w:r>
        <w:rPr>
          <w:rStyle w:val="24"/>
          <w:rFonts w:hint="default" w:ascii="Times New Roman" w:hAnsi="Times New Roman" w:eastAsia="仿宋_GB2312" w:cs="Times New Roman"/>
          <w:color w:val="auto"/>
          <w:sz w:val="32"/>
          <w:szCs w:val="32"/>
          <w:u w:val="none"/>
          <w:lang w:val="en-US" w:eastAsia="zh-CN"/>
        </w:rPr>
        <w:t>矿</w:t>
      </w:r>
      <w:r>
        <w:rPr>
          <w:rStyle w:val="24"/>
          <w:rFonts w:hint="default" w:ascii="Times New Roman" w:hAnsi="Times New Roman" w:eastAsia="仿宋_GB2312" w:cs="Times New Roman"/>
          <w:color w:val="auto"/>
          <w:sz w:val="32"/>
          <w:szCs w:val="32"/>
          <w:u w:val="none"/>
        </w:rPr>
        <w:t>调度室</w:t>
      </w:r>
      <w:r>
        <w:rPr>
          <w:rStyle w:val="24"/>
          <w:rFonts w:hint="eastAsia" w:ascii="Times New Roman" w:hAnsi="Times New Roman" w:eastAsia="仿宋_GB2312" w:cs="Times New Roman"/>
          <w:color w:val="auto"/>
          <w:sz w:val="32"/>
          <w:szCs w:val="32"/>
          <w:u w:val="none"/>
          <w:lang w:eastAsia="zh-CN"/>
        </w:rPr>
        <w:t>进行了汇报，矿调度值班人员通知了值班</w:t>
      </w:r>
      <w:r>
        <w:rPr>
          <w:rStyle w:val="24"/>
          <w:rFonts w:hint="eastAsia" w:ascii="Times New Roman" w:hAnsi="Times New Roman" w:eastAsia="仿宋_GB2312" w:cs="Times New Roman"/>
          <w:color w:val="auto"/>
          <w:sz w:val="32"/>
          <w:szCs w:val="32"/>
          <w:u w:val="none"/>
          <w:lang w:val="en-US" w:eastAsia="zh-CN"/>
        </w:rPr>
        <w:t>矿领导</w:t>
      </w:r>
      <w:r>
        <w:rPr>
          <w:rStyle w:val="24"/>
          <w:rFonts w:hint="eastAsia" w:ascii="Times New Roman" w:hAnsi="Times New Roman" w:eastAsia="仿宋_GB2312" w:cs="Times New Roman"/>
          <w:color w:val="auto"/>
          <w:sz w:val="32"/>
          <w:szCs w:val="32"/>
          <w:u w:val="none"/>
          <w:lang w:eastAsia="zh-CN"/>
        </w:rPr>
        <w:t>孙某（</w:t>
      </w:r>
      <w:r>
        <w:rPr>
          <w:rStyle w:val="24"/>
          <w:rFonts w:hint="eastAsia" w:ascii="Times New Roman" w:hAnsi="Times New Roman" w:eastAsia="仿宋_GB2312" w:cs="Times New Roman"/>
          <w:color w:val="auto"/>
          <w:sz w:val="32"/>
          <w:szCs w:val="32"/>
          <w:u w:val="none"/>
          <w:lang w:val="en-US" w:eastAsia="zh-CN"/>
        </w:rPr>
        <w:t>机电副矿长）</w:t>
      </w:r>
      <w:r>
        <w:rPr>
          <w:rStyle w:val="24"/>
          <w:rFonts w:hint="eastAsia" w:ascii="Times New Roman" w:hAnsi="Times New Roman" w:eastAsia="仿宋_GB2312" w:cs="Times New Roman"/>
          <w:color w:val="auto"/>
          <w:sz w:val="32"/>
          <w:szCs w:val="32"/>
          <w:u w:val="none"/>
          <w:lang w:eastAsia="zh-CN"/>
        </w:rPr>
        <w:t>，孙某到矿长马某某办公室当面进行了汇报</w:t>
      </w:r>
      <w:r>
        <w:rPr>
          <w:rFonts w:hint="default" w:ascii="Times New Roman" w:hAnsi="Times New Roman" w:eastAsia="仿宋_GB2312" w:cs="Times New Roman"/>
          <w:color w:val="auto"/>
          <w:sz w:val="32"/>
          <w:szCs w:val="32"/>
          <w:u w:val="none"/>
        </w:rPr>
        <w:t>。</w:t>
      </w:r>
    </w:p>
    <w:p w14:paraId="4B748C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color w:val="auto"/>
          <w:kern w:val="2"/>
          <w:sz w:val="32"/>
          <w:szCs w:val="32"/>
          <w:u w:val="none"/>
          <w:lang w:val="en-US" w:eastAsia="zh-CN" w:bidi="ar-SA"/>
        </w:rPr>
      </w:pPr>
      <w:r>
        <w:rPr>
          <w:rFonts w:hint="eastAsia" w:ascii="Times New Roman" w:hAnsi="Times New Roman" w:eastAsia="仿宋_GB2312" w:cs="Times New Roman"/>
          <w:b w:val="0"/>
          <w:color w:val="auto"/>
          <w:kern w:val="2"/>
          <w:sz w:val="32"/>
          <w:szCs w:val="32"/>
          <w:u w:val="none"/>
          <w:lang w:val="en-US" w:eastAsia="zh-CN" w:bidi="ar-SA"/>
        </w:rPr>
        <w:t>马某某与</w:t>
      </w:r>
      <w:r>
        <w:rPr>
          <w:rStyle w:val="24"/>
          <w:rFonts w:hint="eastAsia" w:ascii="Times New Roman" w:hAnsi="Times New Roman" w:eastAsia="仿宋_GB2312" w:cs="Times New Roman"/>
          <w:color w:val="auto"/>
          <w:sz w:val="32"/>
          <w:szCs w:val="32"/>
          <w:u w:val="none"/>
          <w:lang w:val="en-US" w:eastAsia="zh-CN"/>
        </w:rPr>
        <w:t>开掘副矿长张某商议后，决定不</w:t>
      </w:r>
      <w:r>
        <w:rPr>
          <w:rStyle w:val="24"/>
          <w:rFonts w:hint="default" w:ascii="Times New Roman" w:hAnsi="Times New Roman" w:eastAsia="仿宋_GB2312" w:cs="Times New Roman"/>
          <w:color w:val="auto"/>
          <w:sz w:val="32"/>
          <w:szCs w:val="32"/>
          <w:u w:val="none"/>
          <w:lang w:val="en-US" w:eastAsia="zh-CN"/>
        </w:rPr>
        <w:t>向政府</w:t>
      </w:r>
      <w:r>
        <w:rPr>
          <w:rFonts w:hint="default" w:ascii="Times New Roman" w:hAnsi="Times New Roman" w:eastAsia="仿宋_GB2312" w:cs="Times New Roman"/>
          <w:b w:val="0"/>
          <w:color w:val="auto"/>
          <w:kern w:val="2"/>
          <w:sz w:val="32"/>
          <w:szCs w:val="32"/>
          <w:u w:val="none"/>
          <w:lang w:val="en-US" w:eastAsia="zh-CN" w:bidi="ar-SA"/>
        </w:rPr>
        <w:t>相关部门</w:t>
      </w:r>
      <w:r>
        <w:rPr>
          <w:rFonts w:hint="eastAsia" w:ascii="Times New Roman" w:hAnsi="Times New Roman" w:eastAsia="仿宋_GB2312" w:cs="Times New Roman"/>
          <w:b w:val="0"/>
          <w:color w:val="auto"/>
          <w:kern w:val="2"/>
          <w:sz w:val="32"/>
          <w:szCs w:val="32"/>
          <w:u w:val="none"/>
          <w:lang w:val="en-US" w:eastAsia="zh-CN" w:bidi="ar-SA"/>
        </w:rPr>
        <w:t>和</w:t>
      </w:r>
      <w:r>
        <w:rPr>
          <w:rFonts w:hint="default" w:ascii="Times New Roman" w:hAnsi="Times New Roman" w:eastAsia="仿宋_GB2312" w:cs="Times New Roman"/>
          <w:b w:val="0"/>
          <w:color w:val="auto"/>
          <w:kern w:val="2"/>
          <w:sz w:val="32"/>
          <w:szCs w:val="32"/>
          <w:u w:val="none"/>
          <w:lang w:val="en-US" w:eastAsia="zh-CN" w:bidi="ar-SA"/>
        </w:rPr>
        <w:t>上级</w:t>
      </w:r>
      <w:r>
        <w:rPr>
          <w:rFonts w:hint="eastAsia" w:ascii="Times New Roman" w:hAnsi="Times New Roman" w:eastAsia="仿宋_GB2312" w:cs="Times New Roman"/>
          <w:b w:val="0"/>
          <w:color w:val="auto"/>
          <w:kern w:val="2"/>
          <w:sz w:val="32"/>
          <w:szCs w:val="32"/>
          <w:u w:val="none"/>
          <w:lang w:val="en-US" w:eastAsia="zh-CN" w:bidi="ar-SA"/>
        </w:rPr>
        <w:t>公司</w:t>
      </w:r>
      <w:r>
        <w:rPr>
          <w:rFonts w:hint="default" w:ascii="Times New Roman" w:hAnsi="Times New Roman" w:eastAsia="仿宋_GB2312" w:cs="Times New Roman"/>
          <w:b w:val="0"/>
          <w:color w:val="auto"/>
          <w:kern w:val="2"/>
          <w:sz w:val="32"/>
          <w:szCs w:val="32"/>
          <w:u w:val="none"/>
          <w:lang w:val="en-US" w:eastAsia="zh-CN" w:bidi="ar-SA"/>
        </w:rPr>
        <w:t>报告</w:t>
      </w:r>
      <w:r>
        <w:rPr>
          <w:rFonts w:hint="eastAsia" w:ascii="Times New Roman" w:hAnsi="Times New Roman" w:eastAsia="仿宋_GB2312" w:cs="Times New Roman"/>
          <w:b w:val="0"/>
          <w:color w:val="auto"/>
          <w:kern w:val="2"/>
          <w:sz w:val="32"/>
          <w:szCs w:val="32"/>
          <w:u w:val="none"/>
          <w:lang w:val="en-US" w:eastAsia="zh-CN" w:bidi="ar-SA"/>
        </w:rPr>
        <w:t>，同时联系磁县淘宝井巷工程建筑有限公司，委托其帮助处理后续事宜。</w:t>
      </w:r>
    </w:p>
    <w:p w14:paraId="459E37A5">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2023年10月11日凌晨5时许</w:t>
      </w:r>
      <w:r>
        <w:rPr>
          <w:rFonts w:hint="eastAsia" w:ascii="Times New Roman" w:hAnsi="Times New Roman" w:eastAsia="仿宋_GB2312" w:cs="Times New Roman"/>
          <w:b w:val="0"/>
          <w:color w:val="auto"/>
          <w:kern w:val="2"/>
          <w:sz w:val="32"/>
          <w:szCs w:val="32"/>
          <w:u w:val="none"/>
          <w:lang w:val="en-US" w:eastAsia="zh-CN" w:bidi="ar-SA"/>
        </w:rPr>
        <w:t>，张某到田某某办公室，安排处理后续事宜。田某某、刘某凯协商编造了刘某某死亡经过为：</w:t>
      </w:r>
      <w:r>
        <w:rPr>
          <w:rFonts w:hint="eastAsia" w:ascii="仿宋_GB2312" w:hAnsi="仿宋_GB2312" w:eastAsia="仿宋_GB2312" w:cs="仿宋_GB2312"/>
          <w:color w:val="auto"/>
          <w:kern w:val="2"/>
          <w:sz w:val="32"/>
          <w:szCs w:val="32"/>
          <w:u w:val="none"/>
          <w:lang w:val="en-US" w:eastAsia="zh-CN" w:bidi="ar-SA"/>
        </w:rPr>
        <w:t>10月10</w:t>
      </w:r>
      <w:r>
        <w:rPr>
          <w:rFonts w:hint="eastAsia" w:ascii="Times New Roman" w:hAnsi="Times New Roman" w:eastAsia="仿宋_GB2312" w:cs="Times New Roman"/>
          <w:b w:val="0"/>
          <w:color w:val="auto"/>
          <w:kern w:val="2"/>
          <w:sz w:val="32"/>
          <w:szCs w:val="32"/>
          <w:u w:val="none"/>
          <w:lang w:val="en-US" w:eastAsia="zh-CN" w:bidi="ar-SA"/>
        </w:rPr>
        <w:t>日夜班，井下喷浆作业期间喷浆机电机坏了，刘某某升井后去车间干活，下班后请假回家，在家病亡。</w:t>
      </w:r>
    </w:p>
    <w:p w14:paraId="6C2CB2C9">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2023年11月至12</w:t>
      </w:r>
      <w:r>
        <w:rPr>
          <w:rFonts w:hint="eastAsia" w:ascii="Times New Roman" w:hAnsi="Times New Roman" w:eastAsia="仿宋_GB2312" w:cs="Times New Roman"/>
          <w:b w:val="0"/>
          <w:color w:val="auto"/>
          <w:kern w:val="2"/>
          <w:sz w:val="32"/>
          <w:szCs w:val="32"/>
          <w:u w:val="none"/>
          <w:lang w:val="en-US" w:eastAsia="zh-CN" w:bidi="ar-SA"/>
        </w:rPr>
        <w:t>月，</w:t>
      </w:r>
      <w:r>
        <w:rPr>
          <w:rFonts w:hint="eastAsia" w:ascii="仿宋_GB2312" w:hAnsi="仿宋_GB2312" w:eastAsia="仿宋_GB2312" w:cs="仿宋_GB2312"/>
          <w:color w:val="auto"/>
          <w:kern w:val="2"/>
          <w:sz w:val="32"/>
          <w:szCs w:val="32"/>
          <w:u w:val="none"/>
          <w:lang w:val="en-US" w:eastAsia="zh-CN" w:bidi="ar-SA"/>
        </w:rPr>
        <w:t>邯郸市人民政府核查组对“羊东矿10月10日</w:t>
      </w:r>
      <w:r>
        <w:rPr>
          <w:rFonts w:hint="eastAsia" w:ascii="Times New Roman" w:hAnsi="Times New Roman" w:eastAsia="仿宋_GB2312" w:cs="Times New Roman"/>
          <w:b w:val="0"/>
          <w:color w:val="auto"/>
          <w:kern w:val="2"/>
          <w:sz w:val="32"/>
          <w:szCs w:val="32"/>
          <w:u w:val="none"/>
          <w:lang w:val="en-US" w:eastAsia="zh-CN" w:bidi="ar-SA"/>
        </w:rPr>
        <w:t>夜班综掘三区发生一名工亡，扒岩机司机”举报内容开展核查，田某某安排区队职工统一口径瞒报。</w:t>
      </w:r>
    </w:p>
    <w:p w14:paraId="18D5D202">
      <w:pPr>
        <w:pStyle w:val="3"/>
        <w:keepNext w:val="0"/>
        <w:keepLines w:val="0"/>
        <w:pageBreakBefore w:val="0"/>
        <w:widowControl w:val="0"/>
        <w:kinsoku/>
        <w:wordWrap/>
        <w:overflowPunct/>
        <w:topLinePunct w:val="0"/>
        <w:autoSpaceDE/>
        <w:autoSpaceDN/>
        <w:bidi w:val="0"/>
        <w:adjustRightInd/>
        <w:textAlignment w:val="auto"/>
        <w:outlineLvl w:val="1"/>
        <w:rPr>
          <w:rStyle w:val="34"/>
          <w:rFonts w:hint="default" w:cs="Times New Roman"/>
          <w:color w:val="auto"/>
          <w:kern w:val="2"/>
          <w:szCs w:val="24"/>
          <w:u w:val="none"/>
          <w:lang w:val="en-US" w:eastAsia="zh-CN" w:bidi="ar-SA"/>
        </w:rPr>
      </w:pPr>
      <w:bookmarkStart w:id="28" w:name="_Toc7714"/>
      <w:r>
        <w:rPr>
          <w:rStyle w:val="34"/>
          <w:rFonts w:hint="eastAsia" w:cs="Times New Roman"/>
          <w:color w:val="auto"/>
          <w:kern w:val="2"/>
          <w:szCs w:val="24"/>
          <w:u w:val="none"/>
          <w:lang w:val="en-US" w:eastAsia="zh-CN" w:bidi="ar-SA"/>
        </w:rPr>
        <w:t>（三）事故应急处置评估</w:t>
      </w:r>
      <w:bookmarkEnd w:id="28"/>
    </w:p>
    <w:p w14:paraId="363115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default" w:ascii="仿宋_GB2312" w:hAnsi="仿宋_GB2312" w:eastAsia="仿宋_GB2312" w:cs="仿宋_GB2312"/>
          <w:color w:val="auto"/>
          <w:kern w:val="2"/>
          <w:sz w:val="32"/>
          <w:szCs w:val="32"/>
          <w:u w:val="none"/>
          <w:lang w:val="en-US" w:eastAsia="zh-CN" w:bidi="ar-SA"/>
        </w:rPr>
        <w:t>从事故应急处置总体情况看，</w:t>
      </w:r>
      <w:r>
        <w:rPr>
          <w:rFonts w:hint="eastAsia" w:ascii="仿宋_GB2312" w:hAnsi="仿宋_GB2312" w:eastAsia="仿宋_GB2312" w:cs="仿宋_GB2312"/>
          <w:color w:val="auto"/>
          <w:kern w:val="2"/>
          <w:sz w:val="32"/>
          <w:szCs w:val="32"/>
          <w:u w:val="none"/>
          <w:lang w:val="en-US" w:eastAsia="zh-CN" w:bidi="ar-SA"/>
        </w:rPr>
        <w:t>事故发生后，羊东</w:t>
      </w:r>
      <w:r>
        <w:rPr>
          <w:rFonts w:hint="default" w:ascii="仿宋_GB2312" w:hAnsi="仿宋_GB2312" w:eastAsia="仿宋_GB2312" w:cs="仿宋_GB2312"/>
          <w:color w:val="auto"/>
          <w:kern w:val="2"/>
          <w:sz w:val="32"/>
          <w:szCs w:val="32"/>
          <w:u w:val="none"/>
          <w:lang w:val="en-US" w:eastAsia="zh-CN" w:bidi="ar-SA"/>
        </w:rPr>
        <w:t>矿组织</w:t>
      </w:r>
      <w:r>
        <w:rPr>
          <w:rFonts w:hint="eastAsia" w:ascii="仿宋_GB2312" w:hAnsi="仿宋_GB2312" w:eastAsia="仿宋_GB2312" w:cs="仿宋_GB2312"/>
          <w:color w:val="auto"/>
          <w:kern w:val="2"/>
          <w:sz w:val="32"/>
          <w:szCs w:val="32"/>
          <w:u w:val="none"/>
          <w:lang w:val="en-US" w:eastAsia="zh-CN" w:bidi="ar-SA"/>
        </w:rPr>
        <w:t>了</w:t>
      </w:r>
      <w:r>
        <w:rPr>
          <w:rFonts w:hint="default" w:ascii="仿宋_GB2312" w:hAnsi="仿宋_GB2312" w:eastAsia="仿宋_GB2312" w:cs="仿宋_GB2312"/>
          <w:color w:val="auto"/>
          <w:kern w:val="2"/>
          <w:sz w:val="32"/>
          <w:szCs w:val="32"/>
          <w:u w:val="none"/>
          <w:lang w:val="en-US" w:eastAsia="zh-CN" w:bidi="ar-SA"/>
        </w:rPr>
        <w:t>应急救援，</w:t>
      </w:r>
      <w:r>
        <w:rPr>
          <w:rFonts w:hint="eastAsia" w:ascii="仿宋_GB2312" w:hAnsi="仿宋_GB2312" w:eastAsia="仿宋_GB2312" w:cs="仿宋_GB2312"/>
          <w:color w:val="auto"/>
          <w:kern w:val="2"/>
          <w:sz w:val="32"/>
          <w:szCs w:val="32"/>
          <w:u w:val="none"/>
          <w:lang w:val="en-US" w:eastAsia="zh-CN" w:bidi="ar-SA"/>
        </w:rPr>
        <w:t>但没有向相关部门和上级公司报告事故</w:t>
      </w:r>
      <w:r>
        <w:rPr>
          <w:rFonts w:hint="default" w:ascii="仿宋_GB2312" w:hAnsi="仿宋_GB2312" w:eastAsia="仿宋_GB2312" w:cs="仿宋_GB2312"/>
          <w:color w:val="auto"/>
          <w:kern w:val="2"/>
          <w:sz w:val="32"/>
          <w:szCs w:val="32"/>
          <w:u w:val="none"/>
          <w:lang w:val="en-US" w:eastAsia="zh-CN" w:bidi="ar-SA"/>
        </w:rPr>
        <w:t>信息。</w:t>
      </w:r>
      <w:bookmarkEnd w:id="25"/>
      <w:bookmarkEnd w:id="26"/>
      <w:bookmarkEnd w:id="27"/>
      <w:bookmarkStart w:id="29" w:name="_Toc258017552"/>
      <w:bookmarkStart w:id="30" w:name="_Toc1972468505"/>
    </w:p>
    <w:p w14:paraId="1F9FC7F9">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eastAsia"/>
          <w:color w:val="auto"/>
          <w:u w:val="none"/>
          <w:lang w:val="en-US" w:eastAsia="zh-CN"/>
        </w:rPr>
      </w:pPr>
      <w:bookmarkStart w:id="31" w:name="_Toc25812"/>
      <w:r>
        <w:rPr>
          <w:rFonts w:hint="eastAsia"/>
          <w:color w:val="auto"/>
          <w:u w:val="none"/>
          <w:lang w:val="en-US" w:eastAsia="zh-CN"/>
        </w:rPr>
        <w:t>三、事故核查情况</w:t>
      </w:r>
      <w:bookmarkEnd w:id="31"/>
    </w:p>
    <w:p w14:paraId="2DFC12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2023年11月，邯郸市人民政府成立由市应急管理局、市公安局、市民政局、市总工会组成的举报核查组，对“羊东矿10月10日</w:t>
      </w:r>
      <w:r>
        <w:rPr>
          <w:rFonts w:hint="eastAsia" w:ascii="Times New Roman" w:hAnsi="Times New Roman" w:eastAsia="仿宋_GB2312" w:cs="Times New Roman"/>
          <w:b w:val="0"/>
          <w:color w:val="auto"/>
          <w:kern w:val="2"/>
          <w:sz w:val="32"/>
          <w:szCs w:val="32"/>
          <w:u w:val="none"/>
          <w:lang w:val="en-US" w:eastAsia="zh-CN" w:bidi="ar-SA"/>
        </w:rPr>
        <w:t>夜班综掘三区发生一名工亡，扒岩机司机”举报内容开展核查，认定羊东矿职工刘某某死亡不属于生产安全事故。</w:t>
      </w:r>
      <w:r>
        <w:rPr>
          <w:rFonts w:hint="eastAsia" w:ascii="仿宋_GB2312" w:hAnsi="仿宋_GB2312" w:eastAsia="仿宋_GB2312" w:cs="仿宋_GB2312"/>
          <w:color w:val="auto"/>
          <w:kern w:val="2"/>
          <w:sz w:val="32"/>
          <w:szCs w:val="32"/>
          <w:u w:val="none"/>
          <w:lang w:val="en-US" w:eastAsia="zh-CN" w:bidi="ar-SA"/>
        </w:rPr>
        <w:t>2024年7</w:t>
      </w:r>
      <w:r>
        <w:rPr>
          <w:rFonts w:hint="eastAsia" w:ascii="Times New Roman" w:hAnsi="Times New Roman" w:eastAsia="仿宋_GB2312" w:cs="Times New Roman"/>
          <w:b w:val="0"/>
          <w:color w:val="auto"/>
          <w:kern w:val="2"/>
          <w:sz w:val="32"/>
          <w:szCs w:val="32"/>
          <w:u w:val="none"/>
          <w:lang w:val="en-US" w:eastAsia="zh-CN" w:bidi="ar-SA"/>
        </w:rPr>
        <w:t>月，十届省委矿产资源领域专项巡视第五巡视组巡视提出“冀中能源峰峰集团有限公司羊东矿职工刘某某</w:t>
      </w:r>
      <w:r>
        <w:rPr>
          <w:rFonts w:hint="eastAsia" w:ascii="仿宋_GB2312" w:hAnsi="仿宋_GB2312" w:eastAsia="仿宋_GB2312" w:cs="仿宋_GB2312"/>
          <w:color w:val="auto"/>
          <w:kern w:val="2"/>
          <w:sz w:val="32"/>
          <w:szCs w:val="32"/>
          <w:u w:val="none"/>
          <w:lang w:val="en-US" w:eastAsia="zh-CN" w:bidi="ar-SA"/>
        </w:rPr>
        <w:t>2023年10月10日死亡案”存在疑点相关线索，向邯郸市纪委监委进行了移交，邯郸市人民政府组织市应急管理局会同市公安局组成事故存疑问题复查复核工作组，经核查，矿长马某某等人承认羊东矿2023年10月11日发生一起生产安全事故，造成1人死亡。</w:t>
      </w:r>
      <w:r>
        <w:rPr>
          <w:rFonts w:hint="eastAsia" w:ascii="仿宋_GB2312" w:hAnsi="仿宋_GB2312" w:eastAsia="仿宋_GB2312" w:cs="仿宋_GB2312"/>
          <w:color w:val="auto"/>
          <w:sz w:val="32"/>
          <w:szCs w:val="32"/>
          <w:u w:val="none"/>
          <w:lang w:val="en-US" w:eastAsia="zh-CN"/>
        </w:rPr>
        <w:t>邯郸市纪委监委已对</w:t>
      </w:r>
      <w:r>
        <w:rPr>
          <w:rFonts w:hint="eastAsia" w:ascii="仿宋_GB2312" w:hAnsi="仿宋_GB2312" w:eastAsia="仿宋_GB2312" w:cs="仿宋_GB2312"/>
          <w:color w:val="auto"/>
          <w:kern w:val="2"/>
          <w:sz w:val="32"/>
          <w:szCs w:val="32"/>
          <w:u w:val="none"/>
          <w:lang w:val="en-US" w:eastAsia="zh-CN" w:bidi="ar-SA"/>
        </w:rPr>
        <w:t>2023年11月</w:t>
      </w:r>
      <w:r>
        <w:rPr>
          <w:rFonts w:hint="eastAsia" w:ascii="仿宋_GB2312" w:hAnsi="仿宋_GB2312" w:eastAsia="仿宋_GB2312" w:cs="仿宋_GB2312"/>
          <w:color w:val="auto"/>
          <w:sz w:val="32"/>
          <w:szCs w:val="32"/>
          <w:u w:val="none"/>
          <w:lang w:val="en-US" w:eastAsia="zh-CN"/>
        </w:rPr>
        <w:t>未查实事故相关人员立案调查处理。</w:t>
      </w:r>
      <w:r>
        <w:rPr>
          <w:rFonts w:hint="eastAsia" w:ascii="仿宋_GB2312" w:hAnsi="仿宋_GB2312" w:eastAsia="仿宋_GB2312" w:cs="仿宋_GB2312"/>
          <w:color w:val="auto"/>
          <w:kern w:val="2"/>
          <w:sz w:val="32"/>
          <w:szCs w:val="32"/>
          <w:u w:val="none"/>
          <w:lang w:val="en-US" w:eastAsia="zh-CN" w:bidi="ar-SA"/>
        </w:rPr>
        <w:t xml:space="preserve">  </w:t>
      </w:r>
    </w:p>
    <w:p w14:paraId="332EE133">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default"/>
          <w:color w:val="auto"/>
          <w:u w:val="none"/>
          <w:lang w:val="en-US" w:eastAsia="zh-CN"/>
        </w:rPr>
      </w:pPr>
      <w:bookmarkStart w:id="32" w:name="_Toc27543"/>
      <w:r>
        <w:rPr>
          <w:rFonts w:hint="eastAsia"/>
          <w:color w:val="auto"/>
          <w:u w:val="none"/>
          <w:lang w:val="en-US" w:eastAsia="zh-CN"/>
        </w:rPr>
        <w:t>四、</w:t>
      </w:r>
      <w:r>
        <w:rPr>
          <w:rFonts w:hint="default"/>
          <w:color w:val="auto"/>
          <w:u w:val="none"/>
          <w:lang w:val="en-US" w:eastAsia="zh-CN"/>
        </w:rPr>
        <w:t>事故原因分析</w:t>
      </w:r>
      <w:bookmarkEnd w:id="29"/>
      <w:bookmarkEnd w:id="30"/>
      <w:bookmarkEnd w:id="32"/>
      <w:bookmarkStart w:id="33" w:name="_Toc214479117"/>
    </w:p>
    <w:bookmarkEnd w:id="33"/>
    <w:p w14:paraId="05AF6516">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34" w:name="_Toc19959"/>
      <w:bookmarkStart w:id="35" w:name="_Toc814932905"/>
      <w:bookmarkStart w:id="36" w:name="_Toc1370770736"/>
      <w:r>
        <w:rPr>
          <w:rStyle w:val="34"/>
          <w:rFonts w:hint="eastAsia" w:cs="Times New Roman"/>
          <w:color w:val="auto"/>
          <w:kern w:val="2"/>
          <w:szCs w:val="24"/>
          <w:u w:val="none"/>
          <w:lang w:val="en-US" w:eastAsia="zh-CN" w:bidi="ar-SA"/>
        </w:rPr>
        <w:t>（一）直接原因</w:t>
      </w:r>
      <w:bookmarkEnd w:id="34"/>
    </w:p>
    <w:p w14:paraId="6D64E3C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使用</w:t>
      </w:r>
      <w:r>
        <w:rPr>
          <w:rStyle w:val="24"/>
          <w:rFonts w:hint="eastAsia" w:ascii="仿宋_GB2312" w:hAnsi="仿宋_GB2312" w:eastAsia="仿宋_GB2312" w:cs="仿宋_GB2312"/>
          <w:color w:val="auto"/>
          <w:sz w:val="32"/>
          <w:szCs w:val="32"/>
          <w:u w:val="none"/>
          <w:lang w:val="en-US" w:eastAsia="zh-CN"/>
        </w:rPr>
        <w:t>耙斗装岩机</w:t>
      </w:r>
      <w:r>
        <w:rPr>
          <w:rFonts w:hint="eastAsia" w:ascii="仿宋_GB2312" w:hAnsi="仿宋_GB2312" w:eastAsia="仿宋_GB2312" w:cs="仿宋_GB2312"/>
          <w:color w:val="auto"/>
          <w:sz w:val="32"/>
          <w:szCs w:val="32"/>
          <w:u w:val="none"/>
          <w:lang w:val="en-US" w:eastAsia="zh-CN"/>
        </w:rPr>
        <w:t>卧底作业过程</w:t>
      </w:r>
      <w:r>
        <w:rPr>
          <w:rFonts w:hint="eastAsia" w:ascii="仿宋_GB2312" w:hAnsi="仿宋_GB2312" w:eastAsia="仿宋_GB2312" w:cs="仿宋_GB2312"/>
          <w:color w:val="auto"/>
          <w:sz w:val="32"/>
          <w:szCs w:val="32"/>
          <w:u w:val="none"/>
          <w:lang w:eastAsia="zh-CN"/>
        </w:rPr>
        <w:t>中，底板岩石受水侵蚀松软，弱化了</w:t>
      </w:r>
      <w:r>
        <w:rPr>
          <w:rStyle w:val="24"/>
          <w:rFonts w:hint="eastAsia" w:ascii="仿宋_GB2312" w:hAnsi="仿宋_GB2312" w:eastAsia="仿宋_GB2312" w:cs="仿宋_GB2312"/>
          <w:color w:val="auto"/>
          <w:sz w:val="32"/>
          <w:szCs w:val="32"/>
          <w:u w:val="none"/>
          <w:lang w:val="en-US" w:eastAsia="zh-CN"/>
        </w:rPr>
        <w:t>耙斗装岩机</w:t>
      </w:r>
      <w:r>
        <w:rPr>
          <w:rFonts w:hint="eastAsia" w:ascii="仿宋_GB2312" w:hAnsi="仿宋_GB2312" w:eastAsia="仿宋_GB2312" w:cs="仿宋_GB2312"/>
          <w:color w:val="auto"/>
          <w:sz w:val="32"/>
          <w:szCs w:val="32"/>
          <w:u w:val="none"/>
          <w:lang w:eastAsia="zh-CN"/>
        </w:rPr>
        <w:t>地锚固定的强度。</w:t>
      </w:r>
      <w:r>
        <w:rPr>
          <w:rFonts w:hint="eastAsia" w:ascii="Times New Roman" w:hAnsi="Times New Roman" w:eastAsia="仿宋_GB2312"/>
          <w:color w:val="auto"/>
          <w:sz w:val="32"/>
          <w:szCs w:val="32"/>
          <w:u w:val="none"/>
          <w:lang w:val="en-US" w:eastAsia="zh-CN"/>
        </w:rPr>
        <w:t>司机刘某某</w:t>
      </w:r>
      <w:r>
        <w:rPr>
          <w:rFonts w:ascii="Times New Roman" w:hAnsi="Times New Roman" w:eastAsia="仿宋_GB2312"/>
          <w:color w:val="auto"/>
          <w:sz w:val="32"/>
          <w:szCs w:val="32"/>
          <w:u w:val="none"/>
          <w:lang w:eastAsia="zh-CN"/>
        </w:rPr>
        <w:t>在操作</w:t>
      </w:r>
      <w:r>
        <w:rPr>
          <w:rStyle w:val="24"/>
          <w:rFonts w:hint="eastAsia" w:ascii="仿宋_GB2312" w:hAnsi="仿宋_GB2312" w:eastAsia="仿宋_GB2312" w:cs="仿宋_GB2312"/>
          <w:color w:val="auto"/>
          <w:sz w:val="32"/>
          <w:szCs w:val="32"/>
          <w:u w:val="none"/>
          <w:lang w:val="en-US" w:eastAsia="zh-CN"/>
        </w:rPr>
        <w:t>耙斗装岩机前，未进行安全确认违规操作</w:t>
      </w:r>
      <w:r>
        <w:rPr>
          <w:rFonts w:ascii="Times New Roman" w:hAnsi="Times New Roman" w:eastAsia="仿宋_GB2312"/>
          <w:color w:val="auto"/>
          <w:sz w:val="32"/>
          <w:szCs w:val="32"/>
          <w:u w:val="none"/>
          <w:lang w:eastAsia="zh-CN"/>
        </w:rPr>
        <w:t>，</w:t>
      </w:r>
      <w:r>
        <w:rPr>
          <w:rStyle w:val="24"/>
          <w:rFonts w:hint="eastAsia" w:ascii="仿宋_GB2312" w:hAnsi="仿宋_GB2312" w:eastAsia="仿宋_GB2312" w:cs="仿宋_GB2312"/>
          <w:color w:val="auto"/>
          <w:sz w:val="32"/>
          <w:szCs w:val="32"/>
          <w:u w:val="none"/>
          <w:lang w:val="en-US" w:eastAsia="zh-CN"/>
        </w:rPr>
        <w:t>耙斗装岩机</w:t>
      </w:r>
      <w:r>
        <w:rPr>
          <w:rFonts w:ascii="Times New Roman" w:hAnsi="仿宋_GB2312" w:eastAsia="仿宋_GB2312"/>
          <w:color w:val="auto"/>
          <w:sz w:val="32"/>
          <w:szCs w:val="32"/>
          <w:u w:val="none"/>
          <w:lang w:eastAsia="zh-CN"/>
        </w:rPr>
        <w:t>失稳</w:t>
      </w:r>
      <w:r>
        <w:rPr>
          <w:rFonts w:hint="eastAsia" w:ascii="Times New Roman" w:hAnsi="仿宋_GB2312" w:eastAsia="仿宋_GB2312"/>
          <w:color w:val="auto"/>
          <w:sz w:val="32"/>
          <w:szCs w:val="32"/>
          <w:u w:val="none"/>
          <w:lang w:eastAsia="zh-CN"/>
        </w:rPr>
        <w:t>突然</w:t>
      </w:r>
      <w:r>
        <w:rPr>
          <w:rStyle w:val="24"/>
          <w:rFonts w:hint="eastAsia" w:ascii="仿宋_GB2312" w:hAnsi="仿宋_GB2312" w:eastAsia="仿宋_GB2312" w:cs="仿宋_GB2312"/>
          <w:color w:val="auto"/>
          <w:sz w:val="32"/>
          <w:szCs w:val="32"/>
          <w:u w:val="none"/>
          <w:lang w:val="en-US" w:eastAsia="zh-CN"/>
        </w:rPr>
        <w:t>向左侧</w:t>
      </w:r>
      <w:r>
        <w:rPr>
          <w:rFonts w:hint="eastAsia" w:ascii="Times New Roman" w:hAnsi="仿宋_GB2312" w:eastAsia="仿宋_GB2312"/>
          <w:color w:val="auto"/>
          <w:sz w:val="32"/>
          <w:szCs w:val="32"/>
          <w:u w:val="none"/>
          <w:lang w:eastAsia="zh-CN"/>
        </w:rPr>
        <w:t>发生偏移倾斜</w:t>
      </w:r>
      <w:r>
        <w:rPr>
          <w:rFonts w:ascii="Times New Roman" w:hAnsi="仿宋_GB2312" w:eastAsia="仿宋_GB2312"/>
          <w:color w:val="auto"/>
          <w:sz w:val="32"/>
          <w:szCs w:val="32"/>
          <w:u w:val="none"/>
          <w:lang w:eastAsia="zh-CN"/>
        </w:rPr>
        <w:t>，</w:t>
      </w:r>
      <w:r>
        <w:rPr>
          <w:rStyle w:val="24"/>
          <w:rFonts w:hint="eastAsia" w:ascii="仿宋_GB2312" w:hAnsi="仿宋_GB2312" w:eastAsia="仿宋_GB2312" w:cs="仿宋_GB2312"/>
          <w:color w:val="auto"/>
          <w:sz w:val="32"/>
          <w:szCs w:val="32"/>
          <w:u w:val="none"/>
          <w:lang w:val="en-US" w:eastAsia="zh-CN"/>
        </w:rPr>
        <w:t>耙斗装岩机</w:t>
      </w:r>
      <w:r>
        <w:rPr>
          <w:rFonts w:hint="eastAsia" w:ascii="仿宋_GB2312" w:hAnsi="仿宋_GB2312" w:eastAsia="仿宋_GB2312" w:cs="仿宋_GB2312"/>
          <w:color w:val="auto"/>
          <w:sz w:val="32"/>
          <w:szCs w:val="32"/>
          <w:u w:val="none"/>
          <w:lang w:eastAsia="zh-CN"/>
        </w:rPr>
        <w:t>操作杆</w:t>
      </w:r>
      <w:r>
        <w:rPr>
          <w:rFonts w:hint="eastAsia" w:ascii="仿宋_GB2312" w:hAnsi="仿宋_GB2312" w:eastAsia="仿宋_GB2312" w:cs="仿宋_GB2312"/>
          <w:color w:val="auto"/>
          <w:sz w:val="30"/>
          <w:szCs w:val="30"/>
          <w:u w:val="none"/>
          <w:lang w:eastAsia="zh-CN"/>
        </w:rPr>
        <w:t>顶</w:t>
      </w:r>
      <w:r>
        <w:rPr>
          <w:rFonts w:hint="eastAsia" w:ascii="仿宋_GB2312" w:hAnsi="仿宋_GB2312" w:eastAsia="仿宋_GB2312" w:cs="仿宋_GB2312"/>
          <w:color w:val="auto"/>
          <w:sz w:val="30"/>
          <w:szCs w:val="30"/>
          <w:u w:val="none"/>
          <w:lang w:val="en-US" w:eastAsia="zh-CN"/>
        </w:rPr>
        <w:t>到</w:t>
      </w:r>
      <w:r>
        <w:rPr>
          <w:rFonts w:hint="eastAsia" w:ascii="Times New Roman" w:hAnsi="Times New Roman" w:eastAsia="仿宋_GB2312"/>
          <w:color w:val="auto"/>
          <w:sz w:val="32"/>
          <w:szCs w:val="32"/>
          <w:u w:val="none"/>
          <w:lang w:val="en-US" w:eastAsia="zh-CN"/>
        </w:rPr>
        <w:t>刘某某</w:t>
      </w:r>
      <w:r>
        <w:rPr>
          <w:rFonts w:hint="eastAsia" w:ascii="仿宋_GB2312" w:hAnsi="仿宋_GB2312" w:eastAsia="仿宋_GB2312" w:cs="仿宋_GB2312"/>
          <w:color w:val="auto"/>
          <w:sz w:val="30"/>
          <w:szCs w:val="30"/>
          <w:u w:val="none"/>
          <w:lang w:eastAsia="zh-CN"/>
        </w:rPr>
        <w:t>腹部</w:t>
      </w:r>
      <w:r>
        <w:rPr>
          <w:rFonts w:hint="eastAsia" w:ascii="仿宋_GB2312" w:hAnsi="仿宋_GB2312" w:eastAsia="仿宋_GB2312" w:cs="仿宋_GB2312"/>
          <w:color w:val="auto"/>
          <w:sz w:val="32"/>
          <w:szCs w:val="32"/>
          <w:u w:val="none"/>
          <w:lang w:val="en-US" w:eastAsia="zh-CN"/>
        </w:rPr>
        <w:t>造成事故</w:t>
      </w:r>
      <w:r>
        <w:rPr>
          <w:rFonts w:hint="eastAsia" w:ascii="仿宋_GB2312" w:hAnsi="仿宋_GB2312" w:eastAsia="仿宋_GB2312" w:cs="仿宋_GB2312"/>
          <w:color w:val="auto"/>
          <w:sz w:val="32"/>
          <w:szCs w:val="32"/>
          <w:u w:val="none"/>
          <w:lang w:eastAsia="zh-CN"/>
        </w:rPr>
        <w:t>。</w:t>
      </w:r>
    </w:p>
    <w:p w14:paraId="54EB9937">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37" w:name="_Toc27982"/>
      <w:r>
        <w:rPr>
          <w:rStyle w:val="34"/>
          <w:rFonts w:hint="eastAsia" w:cs="Times New Roman"/>
          <w:color w:val="auto"/>
          <w:kern w:val="2"/>
          <w:szCs w:val="24"/>
          <w:u w:val="none"/>
          <w:lang w:val="en-US" w:eastAsia="zh-CN" w:bidi="ar-SA"/>
        </w:rPr>
        <w:t>（二）间接原因</w:t>
      </w:r>
      <w:bookmarkEnd w:id="37"/>
    </w:p>
    <w:p w14:paraId="46F42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hint="eastAsia" w:ascii="仿宋_GB2312" w:hAnsi="仿宋_GB2312" w:eastAsia="仿宋_GB2312" w:cs="仿宋_GB2312"/>
          <w:color w:val="auto"/>
          <w:sz w:val="32"/>
          <w:szCs w:val="32"/>
          <w:u w:val="none"/>
          <w:lang w:val="en-US" w:eastAsia="zh-CN"/>
        </w:rPr>
      </w:pPr>
      <w:bookmarkStart w:id="38" w:name="OLE_LINK41"/>
      <w:r>
        <w:rPr>
          <w:rStyle w:val="24"/>
          <w:rFonts w:hint="eastAsia" w:ascii="仿宋_GB2312" w:hAnsi="仿宋_GB2312" w:eastAsia="仿宋_GB2312" w:cs="仿宋_GB2312"/>
          <w:color w:val="auto"/>
          <w:sz w:val="32"/>
          <w:szCs w:val="32"/>
          <w:u w:val="none"/>
          <w:lang w:val="en-US" w:eastAsia="zh-CN"/>
        </w:rPr>
        <w:t>1.现场安全隐患排查不到位。相关职能科室、区队、班组在日常隐患排查中未能发现耙斗装岩机处底板岩石受水侵蚀松软、耙斗装岩机地锚固定强度弱化的隐患。</w:t>
      </w:r>
    </w:p>
    <w:p w14:paraId="5E720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hint="eastAsia" w:ascii="仿宋_GB2312" w:hAnsi="仿宋_GB2312" w:eastAsia="仿宋_GB2312" w:cs="仿宋_GB2312"/>
          <w:color w:val="auto"/>
          <w:sz w:val="32"/>
          <w:szCs w:val="32"/>
          <w:u w:val="none"/>
          <w:lang w:val="en-US" w:eastAsia="zh-CN"/>
        </w:rPr>
      </w:pPr>
      <w:r>
        <w:rPr>
          <w:rStyle w:val="24"/>
          <w:rFonts w:hint="eastAsia" w:ascii="仿宋_GB2312" w:hAnsi="仿宋_GB2312" w:eastAsia="仿宋_GB2312" w:cs="仿宋_GB2312"/>
          <w:color w:val="auto"/>
          <w:sz w:val="32"/>
          <w:szCs w:val="32"/>
          <w:u w:val="none"/>
          <w:lang w:val="en-US" w:eastAsia="zh-CN"/>
        </w:rPr>
        <w:t>2.安全技术措施落实不到位。司机操作耙斗装岩机时无人监护并安全指挥。</w:t>
      </w:r>
    </w:p>
    <w:p w14:paraId="370D7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4"/>
          <w:rFonts w:hint="eastAsia" w:ascii="仿宋_GB2312" w:hAnsi="仿宋_GB2312" w:eastAsia="仿宋_GB2312" w:cs="仿宋_GB2312"/>
          <w:color w:val="auto"/>
          <w:sz w:val="32"/>
          <w:szCs w:val="32"/>
          <w:u w:val="none"/>
          <w:lang w:val="en-US" w:eastAsia="zh-CN"/>
        </w:rPr>
      </w:pPr>
      <w:r>
        <w:rPr>
          <w:rStyle w:val="24"/>
          <w:rFonts w:hint="eastAsia" w:ascii="仿宋_GB2312" w:hAnsi="仿宋_GB2312" w:eastAsia="仿宋_GB2312" w:cs="仿宋_GB2312"/>
          <w:color w:val="auto"/>
          <w:sz w:val="32"/>
          <w:szCs w:val="32"/>
          <w:u w:val="none"/>
          <w:lang w:val="en-US" w:eastAsia="zh-CN"/>
        </w:rPr>
        <w:t>3.安全教育培训不到位。当班现场作业人员对安全风险未能及时预判和有效管控；耙斗装岩机司机在作业过程中未能察觉地锚松动，没有及时采取停机措施，安全防范意识不足。</w:t>
      </w:r>
    </w:p>
    <w:p w14:paraId="6A12CD93">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eastAsia"/>
          <w:color w:val="auto"/>
          <w:u w:val="none"/>
          <w:lang w:val="en-US" w:eastAsia="zh-CN"/>
        </w:rPr>
      </w:pPr>
      <w:bookmarkStart w:id="39" w:name="_Toc31888"/>
      <w:r>
        <w:rPr>
          <w:rFonts w:hint="eastAsia"/>
          <w:color w:val="auto"/>
          <w:u w:val="none"/>
          <w:lang w:val="en-US" w:eastAsia="zh-CN"/>
        </w:rPr>
        <w:t>五、其他相关单位存在的主要问题</w:t>
      </w:r>
      <w:bookmarkEnd w:id="39"/>
    </w:p>
    <w:p w14:paraId="7C75DD5E">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40" w:name="_Toc1253"/>
      <w:r>
        <w:rPr>
          <w:rStyle w:val="34"/>
          <w:rFonts w:hint="eastAsia" w:cs="Times New Roman"/>
          <w:color w:val="auto"/>
          <w:kern w:val="2"/>
          <w:szCs w:val="24"/>
          <w:u w:val="none"/>
          <w:lang w:val="en-US" w:eastAsia="zh-CN" w:bidi="ar-SA"/>
        </w:rPr>
        <w:t>（一）磁县淘宝井巷工程建筑有限公司</w:t>
      </w:r>
      <w:bookmarkEnd w:id="40"/>
    </w:p>
    <w:p w14:paraId="36B7B2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kern w:val="2"/>
          <w:sz w:val="32"/>
          <w:szCs w:val="24"/>
          <w:u w:val="none"/>
          <w:lang w:val="en-US" w:eastAsia="zh-CN" w:bidi="ar-SA"/>
        </w:rPr>
      </w:pPr>
      <w:r>
        <w:rPr>
          <w:rStyle w:val="24"/>
          <w:rFonts w:hint="eastAsia" w:ascii="仿宋_GB2312" w:hAnsi="仿宋_GB2312" w:eastAsia="仿宋_GB2312" w:cs="仿宋_GB2312"/>
          <w:color w:val="auto"/>
          <w:kern w:val="2"/>
          <w:sz w:val="32"/>
          <w:szCs w:val="32"/>
          <w:u w:val="none"/>
          <w:lang w:val="en-US" w:eastAsia="zh-CN" w:bidi="ar-SA"/>
        </w:rPr>
        <w:t>受羊东矿委托，磁县淘宝井巷工程建筑有限公司安排员工刘某江协助办理刘某某善后事宜，刘某江联系武安市省平殡葬服务有限公司停放遗体，并委托武安市省平殡葬服务有限公司老板张玉某办理死亡证明，以便进行火化。</w:t>
      </w:r>
    </w:p>
    <w:p w14:paraId="43A86CDC">
      <w:pPr>
        <w:pStyle w:val="3"/>
        <w:keepNext w:val="0"/>
        <w:keepLines w:val="0"/>
        <w:pageBreakBefore w:val="0"/>
        <w:widowControl w:val="0"/>
        <w:kinsoku/>
        <w:wordWrap/>
        <w:overflowPunct/>
        <w:topLinePunct w:val="0"/>
        <w:autoSpaceDE/>
        <w:autoSpaceDN/>
        <w:bidi w:val="0"/>
        <w:adjustRightInd/>
        <w:textAlignment w:val="auto"/>
        <w:outlineLvl w:val="1"/>
        <w:rPr>
          <w:rStyle w:val="34"/>
          <w:rFonts w:hint="eastAsia" w:cs="Times New Roman"/>
          <w:color w:val="auto"/>
          <w:kern w:val="2"/>
          <w:szCs w:val="24"/>
          <w:u w:val="none"/>
          <w:lang w:val="en-US" w:eastAsia="zh-CN" w:bidi="ar-SA"/>
        </w:rPr>
      </w:pPr>
      <w:bookmarkStart w:id="41" w:name="_Toc4036"/>
      <w:r>
        <w:rPr>
          <w:rStyle w:val="34"/>
          <w:rFonts w:hint="eastAsia" w:cs="Times New Roman"/>
          <w:color w:val="auto"/>
          <w:kern w:val="2"/>
          <w:szCs w:val="24"/>
          <w:u w:val="none"/>
          <w:lang w:val="en-US" w:eastAsia="zh-CN" w:bidi="ar-SA"/>
        </w:rPr>
        <w:t>（二）武安市省平殡葬服务有限公司</w:t>
      </w:r>
      <w:bookmarkEnd w:id="41"/>
    </w:p>
    <w:p w14:paraId="70534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4"/>
          <w:rFonts w:hint="eastAsia" w:ascii="仿宋_GB2312" w:hAnsi="仿宋_GB2312" w:eastAsia="仿宋_GB2312" w:cs="仿宋_GB2312"/>
          <w:color w:val="auto"/>
          <w:kern w:val="2"/>
          <w:sz w:val="32"/>
          <w:szCs w:val="32"/>
          <w:u w:val="none"/>
          <w:lang w:val="en-US" w:eastAsia="zh-CN" w:bidi="ar-SA"/>
        </w:rPr>
      </w:pPr>
      <w:r>
        <w:rPr>
          <w:rStyle w:val="24"/>
          <w:rFonts w:hint="eastAsia" w:ascii="仿宋_GB2312" w:hAnsi="仿宋_GB2312" w:eastAsia="仿宋_GB2312" w:cs="仿宋_GB2312"/>
          <w:color w:val="auto"/>
          <w:kern w:val="2"/>
          <w:sz w:val="32"/>
          <w:szCs w:val="32"/>
          <w:u w:val="none"/>
          <w:lang w:val="en-US" w:eastAsia="zh-CN" w:bidi="ar-SA"/>
        </w:rPr>
        <w:t>武安市省平殡葬服务有限公司老板张玉某按照磁县淘宝井巷工程建筑有限公司刘某江要求，10月17日将刘某某遗体运送到武安市第一人民医院急诊科，未如实告知医生刘某某死亡原因及时间等真实情况，取得了死亡证明，用于火化。</w:t>
      </w:r>
    </w:p>
    <w:p w14:paraId="137BA15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color w:val="auto"/>
          <w:lang w:val="en-US" w:eastAsia="zh-CN"/>
        </w:rPr>
      </w:pPr>
      <w:r>
        <w:rPr>
          <w:rStyle w:val="24"/>
          <w:rFonts w:hint="eastAsia" w:ascii="仿宋_GB2312" w:hAnsi="仿宋_GB2312" w:eastAsia="仿宋_GB2312" w:cs="仿宋_GB2312"/>
          <w:color w:val="auto"/>
          <w:kern w:val="2"/>
          <w:sz w:val="32"/>
          <w:szCs w:val="32"/>
          <w:u w:val="none"/>
          <w:lang w:val="en-US" w:eastAsia="zh-CN" w:bidi="ar-SA"/>
        </w:rPr>
        <w:t>以上两家公司均协助羊东矿销毁证据，参与瞒报事故。</w:t>
      </w:r>
    </w:p>
    <w:bookmarkEnd w:id="35"/>
    <w:bookmarkEnd w:id="36"/>
    <w:bookmarkEnd w:id="38"/>
    <w:p w14:paraId="16D497F7">
      <w:pPr>
        <w:pStyle w:val="3"/>
        <w:keepNext w:val="0"/>
        <w:keepLines w:val="0"/>
        <w:pageBreakBefore w:val="0"/>
        <w:widowControl w:val="0"/>
        <w:numPr>
          <w:ilvl w:val="-1"/>
          <w:numId w:val="0"/>
        </w:numPr>
        <w:kinsoku/>
        <w:wordWrap/>
        <w:overflowPunct/>
        <w:topLinePunct w:val="0"/>
        <w:autoSpaceDE/>
        <w:autoSpaceDN/>
        <w:bidi w:val="0"/>
        <w:ind w:firstLine="640" w:firstLineChars="200"/>
        <w:textAlignment w:val="auto"/>
        <w:rPr>
          <w:rFonts w:hint="default"/>
          <w:color w:val="auto"/>
          <w:u w:val="none"/>
          <w:lang w:val="en-US" w:eastAsia="zh-CN"/>
        </w:rPr>
      </w:pPr>
      <w:bookmarkStart w:id="42" w:name="_Toc1773855322"/>
      <w:bookmarkStart w:id="43" w:name="_Toc28930"/>
      <w:bookmarkStart w:id="44" w:name="_Toc649118901"/>
      <w:r>
        <w:rPr>
          <w:rFonts w:hint="eastAsia"/>
          <w:color w:val="auto"/>
          <w:u w:val="none"/>
          <w:lang w:val="en-US" w:eastAsia="zh-CN"/>
        </w:rPr>
        <w:t>六</w:t>
      </w:r>
      <w:r>
        <w:rPr>
          <w:rFonts w:hint="default"/>
          <w:color w:val="auto"/>
          <w:u w:val="none"/>
          <w:lang w:val="en-US" w:eastAsia="zh-CN"/>
        </w:rPr>
        <w:t>、对有关责任人员和责任单位的处理建议</w:t>
      </w:r>
      <w:bookmarkEnd w:id="42"/>
      <w:bookmarkEnd w:id="43"/>
      <w:bookmarkEnd w:id="44"/>
    </w:p>
    <w:p w14:paraId="7598281D">
      <w:pPr>
        <w:pStyle w:val="3"/>
        <w:keepNext w:val="0"/>
        <w:keepLines w:val="0"/>
        <w:pageBreakBefore w:val="0"/>
        <w:kinsoku/>
        <w:wordWrap/>
        <w:overflowPunct/>
        <w:topLinePunct w:val="0"/>
        <w:autoSpaceDE/>
        <w:autoSpaceDN/>
        <w:bidi w:val="0"/>
        <w:textAlignment w:val="auto"/>
        <w:outlineLvl w:val="1"/>
        <w:rPr>
          <w:rStyle w:val="34"/>
          <w:rFonts w:hint="default" w:cs="Times New Roman"/>
          <w:color w:val="auto"/>
          <w:kern w:val="2"/>
          <w:szCs w:val="24"/>
          <w:u w:val="none"/>
          <w:lang w:val="en-US" w:eastAsia="zh-CN" w:bidi="ar-SA"/>
        </w:rPr>
      </w:pPr>
      <w:bookmarkStart w:id="45" w:name="_Toc16232"/>
      <w:r>
        <w:rPr>
          <w:rStyle w:val="34"/>
          <w:rFonts w:hint="eastAsia" w:cs="Times New Roman"/>
          <w:color w:val="auto"/>
          <w:kern w:val="2"/>
          <w:szCs w:val="24"/>
          <w:u w:val="none"/>
          <w:lang w:val="en-US" w:eastAsia="zh-CN" w:bidi="ar-SA"/>
        </w:rPr>
        <w:t>（一）对事故责任人员的行政处理处罚建议</w:t>
      </w:r>
      <w:bookmarkEnd w:id="45"/>
    </w:p>
    <w:p w14:paraId="6C61A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bookmarkStart w:id="46" w:name="_Toc721932095_WPSOffice_Level2"/>
      <w:r>
        <w:rPr>
          <w:rFonts w:hint="default" w:ascii="Times New Roman" w:hAnsi="Times New Roman" w:eastAsia="仿宋_GB2312" w:cs="Times New Roman"/>
          <w:color w:val="auto"/>
          <w:sz w:val="32"/>
          <w:szCs w:val="32"/>
          <w:lang w:val="en-US" w:eastAsia="zh-CN"/>
        </w:rPr>
        <w:t>共对1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名相关责任人员提出处理建议。其中</w:t>
      </w:r>
      <w:r>
        <w:rPr>
          <w:rFonts w:hint="eastAsia" w:ascii="Times New Roman" w:hAnsi="Times New Roman" w:eastAsia="仿宋_GB2312" w:cs="Times New Roman"/>
          <w:color w:val="auto"/>
          <w:sz w:val="32"/>
          <w:szCs w:val="32"/>
          <w:lang w:val="en-US" w:eastAsia="zh-CN"/>
        </w:rPr>
        <w:t>羊东矿矿长</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安全副矿长、开掘副矿长、开掘副总工程师</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lang w:val="en-US" w:eastAsia="zh-CN"/>
        </w:rPr>
        <w:t>人分别给予党政纪处分；</w:t>
      </w:r>
      <w:r>
        <w:rPr>
          <w:rFonts w:hint="eastAsia" w:ascii="Times New Roman" w:hAnsi="Times New Roman" w:eastAsia="仿宋_GB2312" w:cs="Times New Roman"/>
          <w:color w:val="auto"/>
          <w:sz w:val="32"/>
          <w:szCs w:val="32"/>
          <w:lang w:val="en-US" w:eastAsia="zh-CN"/>
        </w:rPr>
        <w:t>羊东矿</w:t>
      </w:r>
      <w:r>
        <w:rPr>
          <w:rFonts w:hint="default" w:ascii="Times New Roman" w:hAnsi="Times New Roman" w:eastAsia="仿宋_GB2312" w:cs="Times New Roman"/>
          <w:color w:val="auto"/>
          <w:sz w:val="32"/>
          <w:szCs w:val="32"/>
          <w:lang w:val="en-US" w:eastAsia="zh-CN"/>
        </w:rPr>
        <w:t>党委书记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u w:val="none"/>
          <w:lang w:eastAsia="zh-CN"/>
        </w:rPr>
        <w:t>综掘三区</w:t>
      </w:r>
      <w:r>
        <w:rPr>
          <w:rFonts w:hint="default" w:ascii="Times New Roman" w:hAnsi="Times New Roman" w:eastAsia="仿宋_GB2312" w:cs="Times New Roman"/>
          <w:color w:val="auto"/>
          <w:sz w:val="32"/>
          <w:szCs w:val="32"/>
          <w:u w:val="none"/>
        </w:rPr>
        <w:t>党支部书记</w:t>
      </w:r>
      <w:r>
        <w:rPr>
          <w:rFonts w:hint="default" w:ascii="Times New Roman" w:hAnsi="Times New Roman" w:eastAsia="仿宋_GB2312" w:cs="Times New Roman"/>
          <w:color w:val="auto"/>
          <w:sz w:val="32"/>
          <w:szCs w:val="32"/>
          <w:lang w:val="en-US" w:eastAsia="zh-CN"/>
        </w:rPr>
        <w:t>2人给予党纪处分</w:t>
      </w:r>
      <w:r>
        <w:rPr>
          <w:rFonts w:hint="eastAsia" w:ascii="Times New Roman" w:hAnsi="Times New Roman" w:eastAsia="仿宋_GB2312" w:cs="Times New Roman"/>
          <w:color w:val="auto"/>
          <w:sz w:val="32"/>
          <w:szCs w:val="32"/>
          <w:lang w:val="en-US" w:eastAsia="zh-CN"/>
        </w:rPr>
        <w:t>；羊东矿矿长、党委书记、安全副矿长、</w:t>
      </w:r>
      <w:r>
        <w:rPr>
          <w:rFonts w:hint="default" w:ascii="Times New Roman" w:hAnsi="Times New Roman" w:eastAsia="仿宋_GB2312" w:cs="Times New Roman"/>
          <w:color w:val="auto"/>
          <w:sz w:val="32"/>
          <w:szCs w:val="32"/>
          <w:u w:val="none"/>
          <w:lang w:val="en-US" w:eastAsia="zh-CN"/>
        </w:rPr>
        <w:t>开掘</w:t>
      </w:r>
      <w:r>
        <w:rPr>
          <w:rFonts w:hint="eastAsia" w:ascii="Times New Roman" w:hAnsi="Times New Roman" w:eastAsia="仿宋_GB2312" w:cs="Times New Roman"/>
          <w:color w:val="auto"/>
          <w:sz w:val="32"/>
          <w:szCs w:val="32"/>
          <w:lang w:val="en-US" w:eastAsia="zh-CN"/>
        </w:rPr>
        <w:t>副矿长等9人</w:t>
      </w:r>
      <w:r>
        <w:rPr>
          <w:rFonts w:hint="default" w:ascii="Times New Roman" w:hAnsi="Times New Roman" w:eastAsia="仿宋_GB2312" w:cs="Times New Roman"/>
          <w:b w:val="0"/>
          <w:color w:val="auto"/>
          <w:kern w:val="2"/>
          <w:sz w:val="32"/>
          <w:szCs w:val="32"/>
          <w:lang w:val="en-US" w:eastAsia="zh-CN" w:bidi="ar-SA"/>
        </w:rPr>
        <w:t>给予行政罚款；2人给予暂停或撤销安全生产知识和管理能力资格证；1人给予</w:t>
      </w:r>
      <w:r>
        <w:rPr>
          <w:rFonts w:hint="default" w:ascii="Times New Roman" w:hAnsi="Times New Roman" w:eastAsia="仿宋_GB2312" w:cs="Times New Roman"/>
          <w:color w:val="auto"/>
          <w:sz w:val="32"/>
          <w:szCs w:val="32"/>
          <w:u w:val="none"/>
          <w:lang w:val="en-US" w:eastAsia="zh-CN"/>
        </w:rPr>
        <w:t>吊销其特种作业人员操作资格证</w:t>
      </w:r>
      <w:r>
        <w:rPr>
          <w:rFonts w:hint="default"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1人因遇难免予追究责任</w:t>
      </w:r>
      <w:r>
        <w:rPr>
          <w:rFonts w:hint="eastAsia" w:ascii="Times New Roman" w:hAnsi="Times New Roman" w:eastAsia="仿宋_GB2312" w:cs="Times New Roman"/>
          <w:color w:val="auto"/>
          <w:sz w:val="32"/>
          <w:szCs w:val="32"/>
          <w:lang w:val="en-US" w:eastAsia="zh-CN"/>
        </w:rPr>
        <w:t>；6人涉嫌犯罪，移交司法机关依法调查处理；1人</w:t>
      </w:r>
      <w:r>
        <w:rPr>
          <w:rFonts w:hint="default" w:ascii="Times New Roman" w:hAnsi="Times New Roman" w:eastAsia="仿宋_GB2312" w:cs="Times New Roman"/>
          <w:color w:val="auto"/>
          <w:sz w:val="32"/>
          <w:szCs w:val="32"/>
          <w:lang w:val="en-US" w:eastAsia="zh-CN"/>
        </w:rPr>
        <w:t>列入安全生产严重失信主体名单</w:t>
      </w:r>
      <w:r>
        <w:rPr>
          <w:rFonts w:hint="eastAsia" w:ascii="Times New Roman" w:hAnsi="Times New Roman" w:eastAsia="仿宋_GB2312" w:cs="Times New Roman"/>
          <w:color w:val="auto"/>
          <w:sz w:val="32"/>
          <w:szCs w:val="32"/>
          <w:lang w:val="en-US" w:eastAsia="zh-CN"/>
        </w:rPr>
        <w:t>。</w:t>
      </w:r>
    </w:p>
    <w:bookmarkEnd w:id="46"/>
    <w:p w14:paraId="566F2F32">
      <w:pPr>
        <w:pStyle w:val="3"/>
        <w:keepNext w:val="0"/>
        <w:keepLines w:val="0"/>
        <w:pageBreakBefore w:val="0"/>
        <w:kinsoku/>
        <w:wordWrap/>
        <w:overflowPunct/>
        <w:topLinePunct w:val="0"/>
        <w:autoSpaceDE/>
        <w:autoSpaceDN/>
        <w:bidi w:val="0"/>
        <w:spacing w:line="540" w:lineRule="exact"/>
        <w:textAlignment w:val="auto"/>
        <w:outlineLvl w:val="1"/>
        <w:rPr>
          <w:rStyle w:val="34"/>
          <w:rFonts w:hint="default" w:cs="Times New Roman"/>
          <w:color w:val="auto"/>
          <w:kern w:val="2"/>
          <w:szCs w:val="24"/>
          <w:u w:val="none"/>
          <w:lang w:val="en-US" w:eastAsia="zh-CN" w:bidi="ar-SA"/>
        </w:rPr>
      </w:pPr>
      <w:bookmarkStart w:id="47" w:name="_Toc22212"/>
      <w:r>
        <w:rPr>
          <w:rStyle w:val="34"/>
          <w:rFonts w:hint="eastAsia" w:cs="Times New Roman"/>
          <w:color w:val="auto"/>
          <w:kern w:val="2"/>
          <w:szCs w:val="24"/>
          <w:u w:val="none"/>
          <w:lang w:val="en-US" w:eastAsia="zh-CN" w:bidi="ar-SA"/>
        </w:rPr>
        <w:t>（二）</w:t>
      </w:r>
      <w:r>
        <w:rPr>
          <w:rStyle w:val="34"/>
          <w:rFonts w:hint="default" w:cs="Times New Roman"/>
          <w:color w:val="auto"/>
          <w:kern w:val="2"/>
          <w:szCs w:val="24"/>
          <w:u w:val="none"/>
          <w:lang w:val="en-US" w:eastAsia="zh-CN" w:bidi="ar-SA"/>
        </w:rPr>
        <w:t>对责任单位的行政</w:t>
      </w:r>
      <w:r>
        <w:rPr>
          <w:rStyle w:val="34"/>
          <w:rFonts w:hint="eastAsia" w:cs="Times New Roman"/>
          <w:color w:val="auto"/>
          <w:kern w:val="2"/>
          <w:szCs w:val="24"/>
          <w:u w:val="none"/>
          <w:lang w:val="en-US" w:eastAsia="zh-CN" w:bidi="ar-SA"/>
        </w:rPr>
        <w:t>处理</w:t>
      </w:r>
      <w:r>
        <w:rPr>
          <w:rStyle w:val="34"/>
          <w:rFonts w:hint="default" w:cs="Times New Roman"/>
          <w:color w:val="auto"/>
          <w:kern w:val="2"/>
          <w:szCs w:val="24"/>
          <w:u w:val="none"/>
          <w:lang w:val="en-US" w:eastAsia="zh-CN" w:bidi="ar-SA"/>
        </w:rPr>
        <w:t>处罚建议</w:t>
      </w:r>
      <w:bookmarkEnd w:id="47"/>
    </w:p>
    <w:p w14:paraId="51634BD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b w:val="0"/>
          <w:i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羊东矿</w:t>
      </w:r>
      <w:r>
        <w:rPr>
          <w:rFonts w:hint="eastAsia" w:ascii="Times New Roman" w:hAnsi="Times New Roman" w:eastAsia="仿宋_GB2312" w:cs="Times New Roman"/>
          <w:color w:val="auto"/>
          <w:sz w:val="32"/>
          <w:szCs w:val="32"/>
          <w:u w:val="none"/>
          <w:lang w:eastAsia="zh-CN"/>
        </w:rPr>
        <w:t>安全技术措施落实不到位、现场隐患排查不仔细、安全巡查不认真</w:t>
      </w:r>
      <w:r>
        <w:rPr>
          <w:rFonts w:hint="eastAsia" w:ascii="仿宋_GB2312" w:hAnsi="仿宋_GB2312" w:eastAsia="仿宋_GB2312" w:cs="仿宋_GB2312"/>
          <w:color w:val="auto"/>
          <w:sz w:val="32"/>
          <w:szCs w:val="32"/>
          <w:u w:val="none"/>
          <w:lang w:val="en-US" w:eastAsia="zh-CN"/>
        </w:rPr>
        <w:t>，且瞒报事故。</w:t>
      </w:r>
      <w:r>
        <w:rPr>
          <w:rFonts w:hint="eastAsia" w:ascii="仿宋_GB2312" w:hAnsi="仿宋_GB2312" w:eastAsia="仿宋_GB2312" w:cs="仿宋_GB2312"/>
          <w:color w:val="auto"/>
          <w:kern w:val="0"/>
          <w:sz w:val="32"/>
          <w:szCs w:val="32"/>
          <w:u w:val="none"/>
          <w:lang w:val="en-US" w:eastAsia="zh-CN" w:bidi="ar"/>
        </w:rPr>
        <w:t>违反《中华人民共和国安全生产法》《煤矿安全生产条例》等法律法规的规定，对事故发生负有责任；</w:t>
      </w:r>
      <w:r>
        <w:rPr>
          <w:rFonts w:hint="eastAsia" w:ascii="仿宋_GB2312" w:hAnsi="仿宋_GB2312" w:eastAsia="仿宋_GB2312" w:cs="仿宋_GB2312"/>
          <w:color w:val="auto"/>
          <w:sz w:val="32"/>
          <w:szCs w:val="32"/>
          <w:u w:val="none"/>
          <w:lang w:val="en-US" w:eastAsia="zh-CN"/>
        </w:rPr>
        <w:t>事故发生后，未向安全生产监督管理部门和负有安全生产监督管理职责的有关部门报告，合并处罚224万元,</w:t>
      </w:r>
      <w:r>
        <w:rPr>
          <w:rFonts w:hint="eastAsia" w:ascii="仿宋_GB2312" w:eastAsia="仿宋_GB2312"/>
          <w:color w:val="auto"/>
          <w:sz w:val="32"/>
          <w:szCs w:val="32"/>
          <w:u w:val="none"/>
          <w:lang w:eastAsia="zh-CN"/>
        </w:rPr>
        <w:t>列入安全生产严重失信主体名单</w:t>
      </w:r>
      <w:r>
        <w:rPr>
          <w:rFonts w:hint="eastAsia" w:ascii="仿宋_GB2312" w:hAnsi="宋体" w:eastAsia="仿宋_GB2312" w:cs="仿宋_GB2312"/>
          <w:b w:val="0"/>
          <w:i w:val="0"/>
          <w:caps w:val="0"/>
          <w:color w:val="auto"/>
          <w:spacing w:val="0"/>
          <w:kern w:val="0"/>
          <w:sz w:val="32"/>
          <w:szCs w:val="32"/>
          <w:u w:val="none"/>
          <w:lang w:val="en-US" w:eastAsia="zh-CN" w:bidi="ar"/>
        </w:rPr>
        <w:t>。</w:t>
      </w:r>
    </w:p>
    <w:p w14:paraId="60878E1D">
      <w:pPr>
        <w:pStyle w:val="3"/>
        <w:keepNext w:val="0"/>
        <w:keepLines w:val="0"/>
        <w:pageBreakBefore w:val="0"/>
        <w:widowControl w:val="0"/>
        <w:numPr>
          <w:ilvl w:val="-1"/>
          <w:numId w:val="0"/>
        </w:numPr>
        <w:kinsoku/>
        <w:wordWrap/>
        <w:overflowPunct/>
        <w:topLinePunct w:val="0"/>
        <w:autoSpaceDE/>
        <w:autoSpaceDN/>
        <w:bidi w:val="0"/>
        <w:spacing w:line="540" w:lineRule="exact"/>
        <w:ind w:firstLine="640" w:firstLineChars="200"/>
        <w:textAlignment w:val="auto"/>
        <w:rPr>
          <w:rFonts w:hint="default"/>
          <w:color w:val="auto"/>
          <w:u w:val="none"/>
          <w:lang w:val="en-US" w:eastAsia="zh-CN"/>
        </w:rPr>
      </w:pPr>
      <w:bookmarkStart w:id="48" w:name="_Toc1378506266"/>
      <w:bookmarkStart w:id="49" w:name="_Toc733394008"/>
      <w:bookmarkStart w:id="50" w:name="_Toc15933"/>
      <w:r>
        <w:rPr>
          <w:rFonts w:hint="eastAsia"/>
          <w:color w:val="auto"/>
          <w:u w:val="none"/>
          <w:lang w:val="en-US" w:eastAsia="zh-CN"/>
        </w:rPr>
        <w:t>七</w:t>
      </w:r>
      <w:r>
        <w:rPr>
          <w:rFonts w:hint="default"/>
          <w:color w:val="auto"/>
          <w:u w:val="none"/>
          <w:lang w:val="en-US" w:eastAsia="zh-CN"/>
        </w:rPr>
        <w:t>、事故防范和整改措施</w:t>
      </w:r>
      <w:bookmarkEnd w:id="48"/>
      <w:bookmarkEnd w:id="49"/>
      <w:bookmarkEnd w:id="50"/>
    </w:p>
    <w:p w14:paraId="20AEA8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color w:val="auto"/>
          <w:sz w:val="32"/>
          <w:szCs w:val="32"/>
          <w:u w:val="none"/>
        </w:rPr>
      </w:pPr>
      <w:bookmarkStart w:id="51" w:name="_Toc8088"/>
      <w:bookmarkStart w:id="52" w:name="_Toc2137276751"/>
      <w:r>
        <w:rPr>
          <w:rStyle w:val="34"/>
          <w:rFonts w:hint="eastAsia"/>
          <w:color w:val="auto"/>
          <w:u w:val="none"/>
          <w:lang w:val="en-US" w:eastAsia="zh-CN"/>
        </w:rPr>
        <w:t>（一）提升安全培训效果</w:t>
      </w:r>
      <w:bookmarkEnd w:id="51"/>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羊东</w:t>
      </w:r>
      <w:r>
        <w:rPr>
          <w:rStyle w:val="24"/>
          <w:rFonts w:hint="eastAsia" w:ascii="仿宋_GB2312" w:hAnsi="仿宋_GB2312" w:eastAsia="仿宋_GB2312" w:cs="仿宋_GB2312"/>
          <w:color w:val="auto"/>
          <w:sz w:val="32"/>
          <w:szCs w:val="32"/>
          <w:u w:val="none"/>
          <w:lang w:val="zh-CN"/>
        </w:rPr>
        <w:t>矿要</w:t>
      </w:r>
      <w:r>
        <w:rPr>
          <w:rStyle w:val="24"/>
          <w:rFonts w:hint="eastAsia" w:ascii="仿宋_GB2312" w:hAnsi="仿宋_GB2312" w:eastAsia="仿宋_GB2312" w:cs="仿宋_GB2312"/>
          <w:color w:val="auto"/>
          <w:sz w:val="32"/>
          <w:szCs w:val="32"/>
          <w:u w:val="none"/>
        </w:rPr>
        <w:t>认真</w:t>
      </w:r>
      <w:r>
        <w:rPr>
          <w:rStyle w:val="24"/>
          <w:rFonts w:hint="eastAsia" w:ascii="仿宋_GB2312" w:hAnsi="仿宋_GB2312" w:eastAsia="仿宋_GB2312" w:cs="仿宋_GB2312"/>
          <w:color w:val="auto"/>
          <w:sz w:val="32"/>
          <w:szCs w:val="32"/>
          <w:u w:val="none"/>
          <w:lang w:eastAsia="zh-CN"/>
        </w:rPr>
        <w:t>贯彻</w:t>
      </w:r>
      <w:r>
        <w:rPr>
          <w:rStyle w:val="24"/>
          <w:rFonts w:hint="eastAsia" w:ascii="仿宋_GB2312" w:hAnsi="仿宋_GB2312" w:eastAsia="仿宋_GB2312" w:cs="仿宋_GB2312"/>
          <w:color w:val="auto"/>
          <w:sz w:val="32"/>
          <w:szCs w:val="32"/>
          <w:u w:val="none"/>
        </w:rPr>
        <w:t>安全技术措施</w:t>
      </w:r>
      <w:r>
        <w:rPr>
          <w:rStyle w:val="24"/>
          <w:rFonts w:hint="eastAsia" w:ascii="仿宋_GB2312" w:hAnsi="仿宋_GB2312" w:eastAsia="仿宋_GB2312" w:cs="仿宋_GB2312"/>
          <w:color w:val="auto"/>
          <w:sz w:val="32"/>
          <w:szCs w:val="32"/>
          <w:u w:val="none"/>
          <w:lang w:eastAsia="zh-CN"/>
        </w:rPr>
        <w:t>，现场作业严格按照安全技术措施进行</w:t>
      </w:r>
      <w:r>
        <w:rPr>
          <w:rStyle w:val="24"/>
          <w:rFonts w:hint="eastAsia" w:ascii="仿宋_GB2312" w:hAnsi="仿宋_GB2312" w:eastAsia="仿宋_GB2312" w:cs="仿宋_GB2312"/>
          <w:color w:val="auto"/>
          <w:sz w:val="32"/>
          <w:szCs w:val="32"/>
          <w:u w:val="none"/>
        </w:rPr>
        <w:t>。</w:t>
      </w:r>
      <w:r>
        <w:rPr>
          <w:rStyle w:val="24"/>
          <w:rFonts w:hint="eastAsia" w:ascii="仿宋_GB2312" w:hAnsi="仿宋_GB2312" w:eastAsia="仿宋_GB2312" w:cs="仿宋_GB2312"/>
          <w:color w:val="auto"/>
          <w:sz w:val="32"/>
          <w:szCs w:val="32"/>
          <w:u w:val="none"/>
          <w:lang w:eastAsia="zh-CN"/>
        </w:rPr>
        <w:t>强化</w:t>
      </w:r>
      <w:r>
        <w:rPr>
          <w:rFonts w:hint="eastAsia" w:ascii="仿宋_GB2312" w:hAnsi="仿宋_GB2312" w:eastAsia="仿宋_GB2312" w:cs="仿宋_GB2312"/>
          <w:color w:val="auto"/>
          <w:sz w:val="32"/>
          <w:szCs w:val="32"/>
          <w:u w:val="none"/>
        </w:rPr>
        <w:t>耙</w:t>
      </w:r>
      <w:r>
        <w:rPr>
          <w:rFonts w:hint="eastAsia" w:ascii="仿宋_GB2312" w:hAnsi="仿宋_GB2312" w:eastAsia="仿宋_GB2312" w:cs="仿宋_GB2312"/>
          <w:color w:val="auto"/>
          <w:sz w:val="32"/>
          <w:szCs w:val="32"/>
          <w:u w:val="none"/>
          <w:lang w:eastAsia="zh-CN"/>
        </w:rPr>
        <w:t>斗装</w:t>
      </w:r>
      <w:r>
        <w:rPr>
          <w:rFonts w:hint="eastAsia" w:ascii="仿宋_GB2312" w:hAnsi="仿宋_GB2312" w:eastAsia="仿宋_GB2312" w:cs="仿宋_GB2312"/>
          <w:color w:val="auto"/>
          <w:sz w:val="32"/>
          <w:szCs w:val="32"/>
          <w:u w:val="none"/>
        </w:rPr>
        <w:t>岩机等</w:t>
      </w:r>
      <w:r>
        <w:rPr>
          <w:rFonts w:hint="eastAsia" w:ascii="仿宋_GB2312" w:hAnsi="仿宋_GB2312" w:eastAsia="仿宋_GB2312" w:cs="仿宋_GB2312"/>
          <w:color w:val="auto"/>
          <w:sz w:val="32"/>
          <w:szCs w:val="32"/>
          <w:u w:val="none"/>
          <w:lang w:eastAsia="zh-CN"/>
        </w:rPr>
        <w:t>机电</w:t>
      </w:r>
      <w:r>
        <w:rPr>
          <w:rFonts w:hint="eastAsia" w:ascii="仿宋_GB2312" w:hAnsi="仿宋_GB2312" w:eastAsia="仿宋_GB2312" w:cs="仿宋_GB2312"/>
          <w:color w:val="auto"/>
          <w:sz w:val="32"/>
          <w:szCs w:val="32"/>
          <w:u w:val="none"/>
        </w:rPr>
        <w:t>设备的操作</w:t>
      </w:r>
      <w:r>
        <w:rPr>
          <w:rFonts w:hint="eastAsia" w:ascii="仿宋_GB2312" w:hAnsi="仿宋_GB2312" w:eastAsia="仿宋_GB2312" w:cs="仿宋_GB2312"/>
          <w:color w:val="auto"/>
          <w:sz w:val="32"/>
          <w:szCs w:val="32"/>
          <w:u w:val="none"/>
          <w:lang w:eastAsia="zh-CN"/>
        </w:rPr>
        <w:t>培训</w:t>
      </w:r>
      <w:r>
        <w:rPr>
          <w:rFonts w:hint="eastAsia" w:ascii="仿宋_GB2312" w:hAnsi="仿宋_GB2312" w:eastAsia="仿宋_GB2312" w:cs="仿宋_GB2312"/>
          <w:color w:val="auto"/>
          <w:sz w:val="32"/>
          <w:szCs w:val="32"/>
          <w:u w:val="none"/>
        </w:rPr>
        <w:t>，使</w:t>
      </w:r>
      <w:r>
        <w:rPr>
          <w:rFonts w:hint="eastAsia" w:ascii="仿宋_GB2312" w:hAnsi="仿宋_GB2312" w:eastAsia="仿宋_GB2312" w:cs="仿宋_GB2312"/>
          <w:color w:val="auto"/>
          <w:sz w:val="32"/>
          <w:szCs w:val="32"/>
          <w:u w:val="none"/>
          <w:lang w:eastAsia="zh-CN"/>
        </w:rPr>
        <w:t>职工熟练掌握设备性能和操作流程，</w:t>
      </w:r>
      <w:r>
        <w:rPr>
          <w:rFonts w:hint="eastAsia" w:ascii="仿宋_GB2312" w:hAnsi="仿宋_GB2312" w:eastAsia="仿宋_GB2312" w:cs="仿宋_GB2312"/>
          <w:color w:val="auto"/>
          <w:sz w:val="32"/>
          <w:szCs w:val="32"/>
          <w:u w:val="none"/>
        </w:rPr>
        <w:t>运行</w:t>
      </w:r>
      <w:r>
        <w:rPr>
          <w:rFonts w:hint="eastAsia" w:ascii="仿宋_GB2312" w:hAnsi="仿宋_GB2312" w:eastAsia="仿宋_GB2312" w:cs="仿宋_GB2312"/>
          <w:color w:val="auto"/>
          <w:sz w:val="32"/>
          <w:szCs w:val="32"/>
          <w:u w:val="none"/>
          <w:lang w:eastAsia="zh-CN"/>
        </w:rPr>
        <w:t>过程中及时发现</w:t>
      </w:r>
      <w:r>
        <w:rPr>
          <w:rFonts w:hint="eastAsia" w:ascii="仿宋_GB2312" w:hAnsi="仿宋_GB2312" w:eastAsia="仿宋_GB2312" w:cs="仿宋_GB2312"/>
          <w:color w:val="auto"/>
          <w:sz w:val="32"/>
          <w:szCs w:val="32"/>
          <w:u w:val="none"/>
        </w:rPr>
        <w:t>异常情况，</w:t>
      </w:r>
      <w:r>
        <w:rPr>
          <w:rFonts w:hint="eastAsia" w:ascii="仿宋_GB2312" w:hAnsi="仿宋_GB2312" w:eastAsia="仿宋_GB2312" w:cs="仿宋_GB2312"/>
          <w:color w:val="auto"/>
          <w:sz w:val="32"/>
          <w:szCs w:val="32"/>
          <w:u w:val="none"/>
          <w:lang w:eastAsia="zh-CN"/>
        </w:rPr>
        <w:t>妥善处置</w:t>
      </w:r>
      <w:r>
        <w:rPr>
          <w:rFonts w:hint="eastAsia" w:ascii="仿宋_GB2312" w:hAnsi="仿宋_GB2312" w:eastAsia="仿宋_GB2312" w:cs="仿宋_GB2312"/>
          <w:color w:val="auto"/>
          <w:sz w:val="32"/>
          <w:szCs w:val="32"/>
          <w:u w:val="none"/>
        </w:rPr>
        <w:t>。定期对安全培训效果进行评估，切实提升员工的安全素质和操作技能。</w:t>
      </w:r>
    </w:p>
    <w:p w14:paraId="1DFF5A8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u w:val="none"/>
        </w:rPr>
      </w:pPr>
      <w:bookmarkStart w:id="53" w:name="_Toc4831"/>
      <w:r>
        <w:rPr>
          <w:rStyle w:val="34"/>
          <w:rFonts w:hint="eastAsia" w:cs="Times New Roman"/>
          <w:color w:val="auto"/>
          <w:u w:val="none"/>
          <w:lang w:val="en-US" w:eastAsia="zh-CN"/>
        </w:rPr>
        <w:t>（二）强化安全隐患排查</w:t>
      </w:r>
      <w:bookmarkEnd w:id="53"/>
      <w:r>
        <w:rPr>
          <w:rFonts w:hint="eastAsia" w:ascii="仿宋_GB2312" w:hAnsi="仿宋_GB2312" w:eastAsia="仿宋_GB2312" w:cs="仿宋_GB2312"/>
          <w:color w:val="auto"/>
          <w:sz w:val="32"/>
          <w:szCs w:val="32"/>
          <w:u w:val="none"/>
          <w:lang w:val="en-US" w:eastAsia="zh-CN"/>
        </w:rPr>
        <w:t>。加大安全巡查频次，</w:t>
      </w:r>
      <w:r>
        <w:rPr>
          <w:rFonts w:hint="eastAsia" w:ascii="仿宋_GB2312" w:hAnsi="仿宋_GB2312" w:eastAsia="仿宋_GB2312" w:cs="仿宋_GB2312"/>
          <w:color w:val="auto"/>
          <w:sz w:val="32"/>
          <w:szCs w:val="32"/>
          <w:u w:val="none"/>
          <w:lang w:eastAsia="zh-CN"/>
        </w:rPr>
        <w:t>安全管理人员要认真检查</w:t>
      </w:r>
      <w:r>
        <w:rPr>
          <w:rFonts w:hint="eastAsia" w:ascii="仿宋_GB2312" w:hAnsi="仿宋_GB2312" w:eastAsia="仿宋_GB2312" w:cs="仿宋_GB2312"/>
          <w:color w:val="auto"/>
          <w:sz w:val="32"/>
          <w:szCs w:val="32"/>
          <w:u w:val="none"/>
        </w:rPr>
        <w:t>各处施工作业地点</w:t>
      </w:r>
      <w:r>
        <w:rPr>
          <w:rFonts w:hint="eastAsia" w:ascii="仿宋_GB2312" w:hAnsi="仿宋_GB2312" w:eastAsia="仿宋_GB2312" w:cs="仿宋_GB2312"/>
          <w:color w:val="auto"/>
          <w:sz w:val="32"/>
          <w:szCs w:val="32"/>
          <w:u w:val="none"/>
          <w:lang w:eastAsia="zh-CN"/>
        </w:rPr>
        <w:t>是否</w:t>
      </w:r>
      <w:r>
        <w:rPr>
          <w:rFonts w:hint="eastAsia" w:ascii="仿宋_GB2312" w:hAnsi="仿宋_GB2312" w:eastAsia="仿宋_GB2312" w:cs="仿宋_GB2312"/>
          <w:color w:val="auto"/>
          <w:sz w:val="32"/>
          <w:szCs w:val="32"/>
          <w:u w:val="none"/>
        </w:rPr>
        <w:t>严格按照规程措施</w:t>
      </w:r>
      <w:r>
        <w:rPr>
          <w:rFonts w:hint="eastAsia" w:ascii="仿宋_GB2312" w:hAnsi="仿宋_GB2312" w:eastAsia="仿宋_GB2312" w:cs="仿宋_GB2312"/>
          <w:color w:val="auto"/>
          <w:sz w:val="32"/>
          <w:szCs w:val="32"/>
          <w:u w:val="none"/>
          <w:lang w:eastAsia="zh-CN"/>
        </w:rPr>
        <w:t>施工，发现问题及时整改，</w:t>
      </w:r>
      <w:r>
        <w:rPr>
          <w:rFonts w:hint="eastAsia" w:ascii="仿宋_GB2312" w:hAnsi="仿宋_GB2312" w:eastAsia="仿宋_GB2312" w:cs="仿宋_GB2312"/>
          <w:color w:val="auto"/>
          <w:sz w:val="32"/>
          <w:szCs w:val="32"/>
          <w:u w:val="none"/>
        </w:rPr>
        <w:t>施行责任联挂。完善耙</w:t>
      </w:r>
      <w:r>
        <w:rPr>
          <w:rFonts w:hint="eastAsia" w:ascii="仿宋_GB2312" w:hAnsi="仿宋_GB2312" w:eastAsia="仿宋_GB2312" w:cs="仿宋_GB2312"/>
          <w:color w:val="auto"/>
          <w:sz w:val="32"/>
          <w:szCs w:val="32"/>
          <w:u w:val="none"/>
          <w:lang w:eastAsia="zh-CN"/>
        </w:rPr>
        <w:t>斗装</w:t>
      </w:r>
      <w:r>
        <w:rPr>
          <w:rFonts w:hint="eastAsia" w:ascii="仿宋_GB2312" w:hAnsi="仿宋_GB2312" w:eastAsia="仿宋_GB2312" w:cs="仿宋_GB2312"/>
          <w:color w:val="auto"/>
          <w:sz w:val="32"/>
          <w:szCs w:val="32"/>
          <w:u w:val="none"/>
        </w:rPr>
        <w:t>岩机等设备的检查项目</w:t>
      </w:r>
      <w:r>
        <w:rPr>
          <w:rFonts w:hint="eastAsia" w:ascii="仿宋_GB2312" w:hAnsi="仿宋_GB2312" w:eastAsia="仿宋_GB2312" w:cs="仿宋_GB2312"/>
          <w:color w:val="auto"/>
          <w:sz w:val="32"/>
          <w:szCs w:val="32"/>
          <w:u w:val="none"/>
          <w:lang w:eastAsia="zh-CN"/>
        </w:rPr>
        <w:t>及</w:t>
      </w:r>
      <w:r>
        <w:rPr>
          <w:rFonts w:hint="eastAsia" w:ascii="仿宋_GB2312" w:hAnsi="仿宋_GB2312" w:eastAsia="仿宋_GB2312" w:cs="仿宋_GB2312"/>
          <w:color w:val="auto"/>
          <w:sz w:val="32"/>
          <w:szCs w:val="32"/>
          <w:u w:val="none"/>
        </w:rPr>
        <w:t>标准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 xml:space="preserve">对于地锚等关键部位，明确维护人员在每次作业前进行详细的紧固性检查，使用专业工具测量地锚的紧固程度，并做好记录，彻底消除隐患。 </w:t>
      </w:r>
    </w:p>
    <w:p w14:paraId="4FFAA37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bookmarkStart w:id="54" w:name="_Toc5874"/>
      <w:r>
        <w:rPr>
          <w:rStyle w:val="34"/>
          <w:rFonts w:hint="eastAsia" w:cs="Times New Roman"/>
          <w:color w:val="auto"/>
          <w:u w:val="none"/>
          <w:lang w:val="en-US" w:eastAsia="zh-CN"/>
        </w:rPr>
        <w:t>（三）加强现场作业管理</w:t>
      </w:r>
      <w:bookmarkEnd w:id="54"/>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在每次作业前，由现场安全管理人员组织对现场环境进行全面确认，预判可能存在的水害、地质条件变化等环境风险因素，在作业过程中，密切关注现场环境变化，如发现异常情况，立即停止作业，采取相应的安全措施。</w:t>
      </w:r>
    </w:p>
    <w:p w14:paraId="1440124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Style w:val="34"/>
          <w:rFonts w:hint="eastAsia" w:cs="Times New Roman"/>
          <w:color w:val="auto"/>
          <w:u w:val="none"/>
          <w:lang w:val="en-US" w:eastAsia="zh-CN"/>
        </w:rPr>
      </w:pPr>
      <w:bookmarkStart w:id="55" w:name="_Toc17716"/>
      <w:r>
        <w:rPr>
          <w:rStyle w:val="34"/>
          <w:rFonts w:hint="eastAsia" w:cs="Times New Roman"/>
          <w:color w:val="auto"/>
          <w:u w:val="none"/>
          <w:lang w:val="en-US" w:eastAsia="zh-CN"/>
        </w:rPr>
        <w:t>（四）严防事故瞒报行为</w:t>
      </w:r>
      <w:bookmarkEnd w:id="55"/>
      <w:r>
        <w:rPr>
          <w:rFonts w:hint="eastAsia" w:ascii="仿宋_GB2312" w:hAnsi="仿宋_GB2312" w:eastAsia="仿宋_GB2312" w:cs="仿宋_GB2312"/>
          <w:color w:val="auto"/>
          <w:sz w:val="32"/>
          <w:szCs w:val="32"/>
          <w:u w:val="none"/>
          <w:lang w:val="en-US" w:eastAsia="zh-CN"/>
        </w:rPr>
        <w:t>。峰峰集团要督促所属煤矿按照规定上报生产安全事故，不得迟报、谎报、瞒报。邯郸市人民政府要重视煤矿事故举报核查工作，组织相关部门骨干力量参与核查，对照举报线索，采取多种方式，深入核查，全面核查，加大核查力度，将举报线索核实清楚。</w:t>
      </w:r>
    </w:p>
    <w:bookmarkEnd w:id="52"/>
    <w:p w14:paraId="7A23B0B6">
      <w:pPr>
        <w:keepNext w:val="0"/>
        <w:keepLines w:val="0"/>
        <w:pageBreakBefore w:val="0"/>
        <w:widowControl w:val="0"/>
        <w:kinsoku/>
        <w:wordWrap/>
        <w:overflowPunct/>
        <w:topLinePunct w:val="0"/>
        <w:bidi w:val="0"/>
        <w:adjustRightInd/>
        <w:snapToGrid/>
        <w:spacing w:line="540" w:lineRule="exact"/>
        <w:ind w:left="3518" w:leftChars="304" w:hanging="2880" w:hangingChars="900"/>
        <w:jc w:val="left"/>
        <w:textAlignment w:val="auto"/>
        <w:rPr>
          <w:rFonts w:hint="eastAsia" w:ascii="Times New Roman" w:hAnsi="Times New Roman" w:eastAsia="仿宋_GB2312" w:cs="Times New Roman"/>
          <w:color w:val="auto"/>
          <w:sz w:val="32"/>
          <w:szCs w:val="32"/>
          <w:u w:val="none"/>
          <w:lang w:val="en-US" w:eastAsia="zh-CN"/>
        </w:rPr>
      </w:pPr>
    </w:p>
    <w:p w14:paraId="4A77AE6E">
      <w:pPr>
        <w:keepNext w:val="0"/>
        <w:keepLines w:val="0"/>
        <w:pageBreakBefore w:val="0"/>
        <w:widowControl w:val="0"/>
        <w:kinsoku/>
        <w:wordWrap/>
        <w:overflowPunct/>
        <w:topLinePunct w:val="0"/>
        <w:bidi w:val="0"/>
        <w:adjustRightInd/>
        <w:snapToGrid/>
        <w:spacing w:line="540" w:lineRule="exact"/>
        <w:ind w:left="3518" w:leftChars="304" w:hanging="2880" w:hangingChars="900"/>
        <w:jc w:val="left"/>
        <w:textAlignment w:val="auto"/>
        <w:rPr>
          <w:rStyle w:val="24"/>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河北邯郸</w:t>
      </w:r>
      <w:r>
        <w:rPr>
          <w:rStyle w:val="24"/>
          <w:rFonts w:hint="eastAsia" w:ascii="仿宋_GB2312" w:hAnsi="仿宋_GB2312" w:eastAsia="仿宋_GB2312" w:cs="仿宋_GB2312"/>
          <w:color w:val="auto"/>
          <w:sz w:val="32"/>
          <w:szCs w:val="32"/>
          <w:u w:val="none"/>
          <w:lang w:val="en-US" w:eastAsia="zh-CN"/>
        </w:rPr>
        <w:t>冀中能源峰峰集团有限公司</w:t>
      </w:r>
    </w:p>
    <w:p w14:paraId="4C19E29A">
      <w:pPr>
        <w:keepNext w:val="0"/>
        <w:keepLines w:val="0"/>
        <w:pageBreakBefore w:val="0"/>
        <w:widowControl w:val="0"/>
        <w:kinsoku/>
        <w:wordWrap/>
        <w:overflowPunct/>
        <w:topLinePunct w:val="0"/>
        <w:bidi w:val="0"/>
        <w:adjustRightInd/>
        <w:snapToGrid/>
        <w:spacing w:line="540" w:lineRule="exact"/>
        <w:ind w:left="3513" w:leftChars="1368" w:hanging="640" w:hangingChars="200"/>
        <w:jc w:val="left"/>
        <w:textAlignment w:val="auto"/>
        <w:rPr>
          <w:rStyle w:val="24"/>
          <w:rFonts w:hint="eastAsia" w:ascii="仿宋_GB2312" w:hAnsi="仿宋_GB2312" w:eastAsia="仿宋_GB2312" w:cs="仿宋_GB2312"/>
          <w:color w:val="auto"/>
          <w:sz w:val="32"/>
          <w:szCs w:val="32"/>
          <w:u w:val="none"/>
          <w:lang w:val="en-US" w:eastAsia="zh-CN"/>
        </w:rPr>
      </w:pPr>
      <w:r>
        <w:rPr>
          <w:rStyle w:val="24"/>
          <w:rFonts w:hint="eastAsia" w:ascii="仿宋_GB2312" w:hAnsi="仿宋_GB2312" w:eastAsia="仿宋_GB2312" w:cs="仿宋_GB2312"/>
          <w:color w:val="auto"/>
          <w:sz w:val="32"/>
          <w:szCs w:val="32"/>
          <w:u w:val="none"/>
          <w:lang w:val="en-US" w:eastAsia="zh-CN"/>
        </w:rPr>
        <w:t>羊东矿“10·11”一般其他瞒报事故调查组</w:t>
      </w:r>
    </w:p>
    <w:p w14:paraId="7932BB19">
      <w:pPr>
        <w:keepNext w:val="0"/>
        <w:keepLines w:val="0"/>
        <w:pageBreakBefore w:val="0"/>
        <w:widowControl w:val="0"/>
        <w:kinsoku/>
        <w:wordWrap/>
        <w:overflowPunct/>
        <w:topLinePunct w:val="0"/>
        <w:bidi w:val="0"/>
        <w:adjustRightInd/>
        <w:snapToGrid/>
        <w:spacing w:line="540" w:lineRule="exact"/>
        <w:ind w:firstLine="640" w:firstLineChars="200"/>
        <w:jc w:val="left"/>
        <w:textAlignment w:val="auto"/>
        <w:rPr>
          <w:rStyle w:val="24"/>
          <w:rFonts w:hint="eastAsia" w:ascii="仿宋_GB2312" w:hAnsi="仿宋_GB2312" w:eastAsia="仿宋_GB2312" w:cs="仿宋_GB2312"/>
          <w:color w:val="auto"/>
          <w:sz w:val="32"/>
          <w:szCs w:val="32"/>
          <w:u w:val="none"/>
          <w:lang w:val="en-US" w:eastAsia="zh-CN"/>
        </w:rPr>
      </w:pPr>
      <w:r>
        <w:rPr>
          <w:rStyle w:val="24"/>
          <w:rFonts w:hint="eastAsia" w:ascii="仿宋_GB2312" w:hAnsi="仿宋_GB2312" w:eastAsia="仿宋_GB2312" w:cs="仿宋_GB2312"/>
          <w:color w:val="auto"/>
          <w:sz w:val="32"/>
          <w:szCs w:val="32"/>
          <w:u w:val="none"/>
          <w:lang w:val="en-US" w:eastAsia="zh-CN"/>
        </w:rPr>
        <w:t xml:space="preserve">                          2025年12月</w:t>
      </w:r>
    </w:p>
    <w:sectPr>
      <w:footerReference r:id="rId3" w:type="default"/>
      <w:footnotePr>
        <w:numFmt w:val="decimal"/>
      </w:footnotePr>
      <w:pgSz w:w="11906" w:h="16838"/>
      <w:pgMar w:top="2098" w:right="1474" w:bottom="1984" w:left="1587"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_SS_GB2312">
    <w:altName w:val="宋体"/>
    <w:panose1 w:val="02000500000000000000"/>
    <w:charset w:val="86"/>
    <w:family w:val="roman"/>
    <w:pitch w:val="default"/>
    <w:sig w:usb0="00000000" w:usb1="00000000" w:usb2="00000010" w:usb3="00000000" w:csb0="0004000F" w:csb1="00000000"/>
  </w:font>
  <w:font w:name="方正中等线-简">
    <w:altName w:val="宋体"/>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CESI宋体-GB2312">
    <w:altName w:val="宋体"/>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BDAA233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0404">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FC571">
                          <w:pPr>
                            <w:pStyle w:val="11"/>
                            <w:rPr>
                              <w:rFonts w:ascii="CESI宋体-GB2312" w:hAnsi="CESI宋体-GB2312"/>
                              <w:sz w:val="28"/>
                              <w:szCs w:val="21"/>
                            </w:rPr>
                          </w:pPr>
                          <w:r>
                            <w:rPr>
                              <w:rFonts w:ascii="CESI宋体-GB2312" w:hAnsi="CESI宋体-GB2312"/>
                              <w:sz w:val="28"/>
                              <w:szCs w:val="21"/>
                            </w:rPr>
                            <w:t xml:space="preserve">— </w:t>
                          </w:r>
                          <w:r>
                            <w:rPr>
                              <w:rFonts w:ascii="CESI宋体-GB2312" w:hAnsi="CESI宋体-GB2312"/>
                              <w:sz w:val="28"/>
                              <w:szCs w:val="21"/>
                            </w:rPr>
                            <w:fldChar w:fldCharType="begin"/>
                          </w:r>
                          <w:r>
                            <w:rPr>
                              <w:rFonts w:ascii="CESI宋体-GB2312" w:hAnsi="CESI宋体-GB2312"/>
                              <w:sz w:val="28"/>
                              <w:szCs w:val="21"/>
                            </w:rPr>
                            <w:instrText xml:space="preserve"> PAGE  \* MERGEFORMAT </w:instrText>
                          </w:r>
                          <w:r>
                            <w:rPr>
                              <w:rFonts w:ascii="CESI宋体-GB2312" w:hAnsi="CESI宋体-GB2312"/>
                              <w:sz w:val="28"/>
                              <w:szCs w:val="21"/>
                            </w:rPr>
                            <w:fldChar w:fldCharType="separate"/>
                          </w:r>
                          <w:r>
                            <w:rPr>
                              <w:rFonts w:ascii="CESI宋体-GB2312" w:hAnsi="CESI宋体-GB2312"/>
                              <w:sz w:val="28"/>
                              <w:szCs w:val="21"/>
                            </w:rPr>
                            <w:t>1</w:t>
                          </w:r>
                          <w:r>
                            <w:rPr>
                              <w:rFonts w:ascii="CESI宋体-GB2312" w:hAnsi="CESI宋体-GB2312"/>
                              <w:sz w:val="28"/>
                              <w:szCs w:val="21"/>
                            </w:rPr>
                            <w:fldChar w:fldCharType="end"/>
                          </w:r>
                          <w:r>
                            <w:rPr>
                              <w:rFonts w:ascii="CESI宋体-GB2312" w:hAnsi="CESI宋体-GB2312"/>
                              <w:sz w:val="28"/>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4FC571">
                    <w:pPr>
                      <w:pStyle w:val="11"/>
                      <w:rPr>
                        <w:rFonts w:ascii="CESI宋体-GB2312" w:hAnsi="CESI宋体-GB2312"/>
                        <w:sz w:val="28"/>
                        <w:szCs w:val="21"/>
                      </w:rPr>
                    </w:pPr>
                    <w:r>
                      <w:rPr>
                        <w:rFonts w:ascii="CESI宋体-GB2312" w:hAnsi="CESI宋体-GB2312"/>
                        <w:sz w:val="28"/>
                        <w:szCs w:val="21"/>
                      </w:rPr>
                      <w:t xml:space="preserve">— </w:t>
                    </w:r>
                    <w:r>
                      <w:rPr>
                        <w:rFonts w:ascii="CESI宋体-GB2312" w:hAnsi="CESI宋体-GB2312"/>
                        <w:sz w:val="28"/>
                        <w:szCs w:val="21"/>
                      </w:rPr>
                      <w:fldChar w:fldCharType="begin"/>
                    </w:r>
                    <w:r>
                      <w:rPr>
                        <w:rFonts w:ascii="CESI宋体-GB2312" w:hAnsi="CESI宋体-GB2312"/>
                        <w:sz w:val="28"/>
                        <w:szCs w:val="21"/>
                      </w:rPr>
                      <w:instrText xml:space="preserve"> PAGE  \* MERGEFORMAT </w:instrText>
                    </w:r>
                    <w:r>
                      <w:rPr>
                        <w:rFonts w:ascii="CESI宋体-GB2312" w:hAnsi="CESI宋体-GB2312"/>
                        <w:sz w:val="28"/>
                        <w:szCs w:val="21"/>
                      </w:rPr>
                      <w:fldChar w:fldCharType="separate"/>
                    </w:r>
                    <w:r>
                      <w:rPr>
                        <w:rFonts w:ascii="CESI宋体-GB2312" w:hAnsi="CESI宋体-GB2312"/>
                        <w:sz w:val="28"/>
                        <w:szCs w:val="21"/>
                      </w:rPr>
                      <w:t>1</w:t>
                    </w:r>
                    <w:r>
                      <w:rPr>
                        <w:rFonts w:ascii="CESI宋体-GB2312" w:hAnsi="CESI宋体-GB2312"/>
                        <w:sz w:val="28"/>
                        <w:szCs w:val="21"/>
                      </w:rPr>
                      <w:fldChar w:fldCharType="end"/>
                    </w:r>
                    <w:r>
                      <w:rPr>
                        <w:rFonts w:ascii="CESI宋体-GB2312" w:hAnsi="CESI宋体-GB2312"/>
                        <w:sz w:val="28"/>
                        <w:szCs w:val="21"/>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志强">
    <w15:presenceInfo w15:providerId="None" w15:userId="邱志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MDBlZjg1NGUyNDY0ODFmYjU3YjY2MmEzNTMyMzEifQ=="/>
  </w:docVars>
  <w:rsids>
    <w:rsidRoot w:val="342E70AB"/>
    <w:rsid w:val="00005C9D"/>
    <w:rsid w:val="000D5A7C"/>
    <w:rsid w:val="000E27FD"/>
    <w:rsid w:val="00105027"/>
    <w:rsid w:val="00125543"/>
    <w:rsid w:val="00133387"/>
    <w:rsid w:val="001F1893"/>
    <w:rsid w:val="00201D6E"/>
    <w:rsid w:val="0021066B"/>
    <w:rsid w:val="00262B4E"/>
    <w:rsid w:val="00350C3B"/>
    <w:rsid w:val="00351A4B"/>
    <w:rsid w:val="003D0404"/>
    <w:rsid w:val="00404A20"/>
    <w:rsid w:val="00471417"/>
    <w:rsid w:val="00570634"/>
    <w:rsid w:val="00572BC2"/>
    <w:rsid w:val="005C582F"/>
    <w:rsid w:val="006A4A3D"/>
    <w:rsid w:val="006E5365"/>
    <w:rsid w:val="00744997"/>
    <w:rsid w:val="007518E9"/>
    <w:rsid w:val="008211F9"/>
    <w:rsid w:val="00894837"/>
    <w:rsid w:val="008C6546"/>
    <w:rsid w:val="008D67A5"/>
    <w:rsid w:val="008F74AC"/>
    <w:rsid w:val="00914BAD"/>
    <w:rsid w:val="0095795A"/>
    <w:rsid w:val="009D3243"/>
    <w:rsid w:val="009D4CD8"/>
    <w:rsid w:val="009D5DD1"/>
    <w:rsid w:val="009E78E5"/>
    <w:rsid w:val="009F567C"/>
    <w:rsid w:val="00A17AC9"/>
    <w:rsid w:val="00A84C03"/>
    <w:rsid w:val="00AA43E6"/>
    <w:rsid w:val="00AA6AD5"/>
    <w:rsid w:val="00B11E98"/>
    <w:rsid w:val="00B92FD1"/>
    <w:rsid w:val="00C55256"/>
    <w:rsid w:val="00C846B0"/>
    <w:rsid w:val="00CD173B"/>
    <w:rsid w:val="00CD4878"/>
    <w:rsid w:val="00CD711D"/>
    <w:rsid w:val="00D93A05"/>
    <w:rsid w:val="00D949A3"/>
    <w:rsid w:val="00E271ED"/>
    <w:rsid w:val="00EA40E8"/>
    <w:rsid w:val="00EE33FC"/>
    <w:rsid w:val="00F05A53"/>
    <w:rsid w:val="00F12355"/>
    <w:rsid w:val="00F92C2D"/>
    <w:rsid w:val="00FB4977"/>
    <w:rsid w:val="00FE0211"/>
    <w:rsid w:val="00FF4D23"/>
    <w:rsid w:val="0107397E"/>
    <w:rsid w:val="010936DE"/>
    <w:rsid w:val="014A2DD9"/>
    <w:rsid w:val="016E382A"/>
    <w:rsid w:val="017B7436"/>
    <w:rsid w:val="01B03BC0"/>
    <w:rsid w:val="01C66A79"/>
    <w:rsid w:val="01CF79C4"/>
    <w:rsid w:val="01FF0067"/>
    <w:rsid w:val="02447828"/>
    <w:rsid w:val="02913BC4"/>
    <w:rsid w:val="029C7664"/>
    <w:rsid w:val="02E96621"/>
    <w:rsid w:val="02EA4873"/>
    <w:rsid w:val="03192A63"/>
    <w:rsid w:val="035F6BAB"/>
    <w:rsid w:val="039C3694"/>
    <w:rsid w:val="03D96696"/>
    <w:rsid w:val="03FB660C"/>
    <w:rsid w:val="04686112"/>
    <w:rsid w:val="04D8694E"/>
    <w:rsid w:val="04F71432"/>
    <w:rsid w:val="04FC4246"/>
    <w:rsid w:val="05143E2A"/>
    <w:rsid w:val="05467D5B"/>
    <w:rsid w:val="058F1702"/>
    <w:rsid w:val="05C73434"/>
    <w:rsid w:val="05EE7782"/>
    <w:rsid w:val="05FFEAAC"/>
    <w:rsid w:val="063D115E"/>
    <w:rsid w:val="063E42A4"/>
    <w:rsid w:val="0665AC28"/>
    <w:rsid w:val="069A0989"/>
    <w:rsid w:val="06B65283"/>
    <w:rsid w:val="06DE343C"/>
    <w:rsid w:val="06FD08ED"/>
    <w:rsid w:val="073070F2"/>
    <w:rsid w:val="076444C8"/>
    <w:rsid w:val="07832BA1"/>
    <w:rsid w:val="078B7CA7"/>
    <w:rsid w:val="07B11F80"/>
    <w:rsid w:val="07B41ADC"/>
    <w:rsid w:val="083420ED"/>
    <w:rsid w:val="0874698D"/>
    <w:rsid w:val="087B7D1C"/>
    <w:rsid w:val="08932B91"/>
    <w:rsid w:val="089F7EAE"/>
    <w:rsid w:val="08C01BD2"/>
    <w:rsid w:val="08E0456F"/>
    <w:rsid w:val="08FC0543"/>
    <w:rsid w:val="09095327"/>
    <w:rsid w:val="092263E9"/>
    <w:rsid w:val="09AF4121"/>
    <w:rsid w:val="09C17B75"/>
    <w:rsid w:val="09D11FA7"/>
    <w:rsid w:val="09D41DD9"/>
    <w:rsid w:val="0A33232A"/>
    <w:rsid w:val="0A3E23EA"/>
    <w:rsid w:val="0A411EAA"/>
    <w:rsid w:val="0A430D0D"/>
    <w:rsid w:val="0A59408D"/>
    <w:rsid w:val="0A690774"/>
    <w:rsid w:val="0B36798F"/>
    <w:rsid w:val="0B5036E2"/>
    <w:rsid w:val="0B705B32"/>
    <w:rsid w:val="0B8870FA"/>
    <w:rsid w:val="0BB207FB"/>
    <w:rsid w:val="0C232BA4"/>
    <w:rsid w:val="0C3D66CA"/>
    <w:rsid w:val="0C5659AA"/>
    <w:rsid w:val="0C8F3D96"/>
    <w:rsid w:val="0C945850"/>
    <w:rsid w:val="0CA27F6D"/>
    <w:rsid w:val="0CB11F5E"/>
    <w:rsid w:val="0CE71E24"/>
    <w:rsid w:val="0D284874"/>
    <w:rsid w:val="0D4B4A76"/>
    <w:rsid w:val="0D8238FA"/>
    <w:rsid w:val="0DEF0C8C"/>
    <w:rsid w:val="0DF447F8"/>
    <w:rsid w:val="0E1D27B2"/>
    <w:rsid w:val="0E2055ED"/>
    <w:rsid w:val="0E4671E4"/>
    <w:rsid w:val="0E5A03D3"/>
    <w:rsid w:val="0EB7687E"/>
    <w:rsid w:val="0EC266A4"/>
    <w:rsid w:val="0EE3661B"/>
    <w:rsid w:val="0EE77EB9"/>
    <w:rsid w:val="0EFE08EA"/>
    <w:rsid w:val="0EFFF234"/>
    <w:rsid w:val="0F0E1587"/>
    <w:rsid w:val="0F6E374D"/>
    <w:rsid w:val="0F9A4BC4"/>
    <w:rsid w:val="0FDCE77F"/>
    <w:rsid w:val="0FFF7715"/>
    <w:rsid w:val="10252752"/>
    <w:rsid w:val="10616350"/>
    <w:rsid w:val="10635C65"/>
    <w:rsid w:val="10BC7D3E"/>
    <w:rsid w:val="10D80ED8"/>
    <w:rsid w:val="116C2CA3"/>
    <w:rsid w:val="124D2736"/>
    <w:rsid w:val="12E0534B"/>
    <w:rsid w:val="12FFA458"/>
    <w:rsid w:val="135F13D5"/>
    <w:rsid w:val="13FF4CA0"/>
    <w:rsid w:val="145F6404"/>
    <w:rsid w:val="146F2E2A"/>
    <w:rsid w:val="14DC3DEF"/>
    <w:rsid w:val="14ED3D4F"/>
    <w:rsid w:val="14F82A08"/>
    <w:rsid w:val="15022F2A"/>
    <w:rsid w:val="156404B5"/>
    <w:rsid w:val="1566AC43"/>
    <w:rsid w:val="157C5145"/>
    <w:rsid w:val="1592644D"/>
    <w:rsid w:val="159B37AB"/>
    <w:rsid w:val="15AB431C"/>
    <w:rsid w:val="15BF2D95"/>
    <w:rsid w:val="15D00CD9"/>
    <w:rsid w:val="165D4F05"/>
    <w:rsid w:val="16DC051F"/>
    <w:rsid w:val="16EDC492"/>
    <w:rsid w:val="17179EF0"/>
    <w:rsid w:val="17683B61"/>
    <w:rsid w:val="176F0DE2"/>
    <w:rsid w:val="177FB369"/>
    <w:rsid w:val="17885FB1"/>
    <w:rsid w:val="179F838B"/>
    <w:rsid w:val="17B31280"/>
    <w:rsid w:val="17B9F686"/>
    <w:rsid w:val="17BF98C3"/>
    <w:rsid w:val="17D11EC4"/>
    <w:rsid w:val="17EBF650"/>
    <w:rsid w:val="17F7DB58"/>
    <w:rsid w:val="17FFCF1A"/>
    <w:rsid w:val="180C0990"/>
    <w:rsid w:val="18BB4E8A"/>
    <w:rsid w:val="18DB3711"/>
    <w:rsid w:val="18E22AF6"/>
    <w:rsid w:val="18ED431E"/>
    <w:rsid w:val="191844AF"/>
    <w:rsid w:val="199155F1"/>
    <w:rsid w:val="19B60BB4"/>
    <w:rsid w:val="19D35C0A"/>
    <w:rsid w:val="19EBEB75"/>
    <w:rsid w:val="19EF3670"/>
    <w:rsid w:val="1A132A80"/>
    <w:rsid w:val="1A2024D1"/>
    <w:rsid w:val="1A6920CA"/>
    <w:rsid w:val="1A7016AA"/>
    <w:rsid w:val="1A724486"/>
    <w:rsid w:val="1A907657"/>
    <w:rsid w:val="1AA50C28"/>
    <w:rsid w:val="1AB71087"/>
    <w:rsid w:val="1AEB6F83"/>
    <w:rsid w:val="1AFC2F3E"/>
    <w:rsid w:val="1B2010C5"/>
    <w:rsid w:val="1B495729"/>
    <w:rsid w:val="1B4B4ACC"/>
    <w:rsid w:val="1B59213E"/>
    <w:rsid w:val="1B5E1503"/>
    <w:rsid w:val="1BA17641"/>
    <w:rsid w:val="1BB20898"/>
    <w:rsid w:val="1BB27AA1"/>
    <w:rsid w:val="1BD9327F"/>
    <w:rsid w:val="1BEAFFB6"/>
    <w:rsid w:val="1BEBCB43"/>
    <w:rsid w:val="1C705992"/>
    <w:rsid w:val="1C8558A6"/>
    <w:rsid w:val="1C896A53"/>
    <w:rsid w:val="1C9A6BB4"/>
    <w:rsid w:val="1CE21A25"/>
    <w:rsid w:val="1D6D0123"/>
    <w:rsid w:val="1D7B6CC4"/>
    <w:rsid w:val="1D8334A3"/>
    <w:rsid w:val="1DED2F1C"/>
    <w:rsid w:val="1DEDC442"/>
    <w:rsid w:val="1DF564D5"/>
    <w:rsid w:val="1E124827"/>
    <w:rsid w:val="1E1265D5"/>
    <w:rsid w:val="1E200CF1"/>
    <w:rsid w:val="1E7FE648"/>
    <w:rsid w:val="1E9B0A64"/>
    <w:rsid w:val="1E9EA766"/>
    <w:rsid w:val="1EAB54C0"/>
    <w:rsid w:val="1EB29A1F"/>
    <w:rsid w:val="1EBB5EA5"/>
    <w:rsid w:val="1ED7D089"/>
    <w:rsid w:val="1EDF58D5"/>
    <w:rsid w:val="1EEF0558"/>
    <w:rsid w:val="1EF87EC0"/>
    <w:rsid w:val="1EFA902F"/>
    <w:rsid w:val="1EFFEACA"/>
    <w:rsid w:val="1F3B5CEB"/>
    <w:rsid w:val="1F3D94A6"/>
    <w:rsid w:val="1F3E438A"/>
    <w:rsid w:val="1F566447"/>
    <w:rsid w:val="1F687AE5"/>
    <w:rsid w:val="1F71928E"/>
    <w:rsid w:val="1F7F5148"/>
    <w:rsid w:val="1FB161D8"/>
    <w:rsid w:val="1FBB4DD1"/>
    <w:rsid w:val="1FBD6E87"/>
    <w:rsid w:val="1FC2F08F"/>
    <w:rsid w:val="1FCE4DFC"/>
    <w:rsid w:val="1FDC46E0"/>
    <w:rsid w:val="1FDFA113"/>
    <w:rsid w:val="1FE7D2D7"/>
    <w:rsid w:val="1FEB3581"/>
    <w:rsid w:val="1FF13238"/>
    <w:rsid w:val="1FF61CA7"/>
    <w:rsid w:val="1FFCB6A0"/>
    <w:rsid w:val="1FFE6CF2"/>
    <w:rsid w:val="1FFF06A9"/>
    <w:rsid w:val="1FFFEE23"/>
    <w:rsid w:val="20062169"/>
    <w:rsid w:val="20073EA6"/>
    <w:rsid w:val="201725C8"/>
    <w:rsid w:val="2097420E"/>
    <w:rsid w:val="21507EF7"/>
    <w:rsid w:val="216B2BCB"/>
    <w:rsid w:val="21701F90"/>
    <w:rsid w:val="21BE4957"/>
    <w:rsid w:val="220628F4"/>
    <w:rsid w:val="221C5C74"/>
    <w:rsid w:val="222F2CDF"/>
    <w:rsid w:val="223E5669"/>
    <w:rsid w:val="227408E8"/>
    <w:rsid w:val="22C407E5"/>
    <w:rsid w:val="22CF718A"/>
    <w:rsid w:val="23166B67"/>
    <w:rsid w:val="2329689A"/>
    <w:rsid w:val="23476D20"/>
    <w:rsid w:val="235F2E7B"/>
    <w:rsid w:val="23DDE8EC"/>
    <w:rsid w:val="23E645BD"/>
    <w:rsid w:val="23FD23E0"/>
    <w:rsid w:val="242A6CEC"/>
    <w:rsid w:val="242B4894"/>
    <w:rsid w:val="24725865"/>
    <w:rsid w:val="24844BCB"/>
    <w:rsid w:val="24AD52A9"/>
    <w:rsid w:val="24E76991"/>
    <w:rsid w:val="24EC4023"/>
    <w:rsid w:val="24F133E8"/>
    <w:rsid w:val="250944F7"/>
    <w:rsid w:val="253B5FB6"/>
    <w:rsid w:val="25A51221"/>
    <w:rsid w:val="25B7A754"/>
    <w:rsid w:val="25B910A1"/>
    <w:rsid w:val="25C66FF8"/>
    <w:rsid w:val="26040EF9"/>
    <w:rsid w:val="26526108"/>
    <w:rsid w:val="26642E53"/>
    <w:rsid w:val="266D6A9E"/>
    <w:rsid w:val="268326F4"/>
    <w:rsid w:val="26A526DC"/>
    <w:rsid w:val="26E01966"/>
    <w:rsid w:val="279F712B"/>
    <w:rsid w:val="27B506FD"/>
    <w:rsid w:val="27BBFEE0"/>
    <w:rsid w:val="27BD65F3"/>
    <w:rsid w:val="27D503E5"/>
    <w:rsid w:val="27EFC17E"/>
    <w:rsid w:val="27FAA1CE"/>
    <w:rsid w:val="281F026C"/>
    <w:rsid w:val="28A349F9"/>
    <w:rsid w:val="28B73335"/>
    <w:rsid w:val="291458F7"/>
    <w:rsid w:val="2970122D"/>
    <w:rsid w:val="29A053DC"/>
    <w:rsid w:val="2A30050E"/>
    <w:rsid w:val="2A6E0D79"/>
    <w:rsid w:val="2AFF84DD"/>
    <w:rsid w:val="2B367DA6"/>
    <w:rsid w:val="2B371194"/>
    <w:rsid w:val="2B400C25"/>
    <w:rsid w:val="2B634913"/>
    <w:rsid w:val="2B6E5792"/>
    <w:rsid w:val="2B8F2F81"/>
    <w:rsid w:val="2B97636B"/>
    <w:rsid w:val="2BAC16A8"/>
    <w:rsid w:val="2BAC2882"/>
    <w:rsid w:val="2BAEDF6D"/>
    <w:rsid w:val="2BCC070B"/>
    <w:rsid w:val="2BF043F9"/>
    <w:rsid w:val="2BF10171"/>
    <w:rsid w:val="2C3A001B"/>
    <w:rsid w:val="2C892158"/>
    <w:rsid w:val="2C954FA0"/>
    <w:rsid w:val="2C9B8695"/>
    <w:rsid w:val="2CBAC74E"/>
    <w:rsid w:val="2CFDCCE4"/>
    <w:rsid w:val="2D6A4C60"/>
    <w:rsid w:val="2D6C5D01"/>
    <w:rsid w:val="2D7ED65F"/>
    <w:rsid w:val="2DB63EC1"/>
    <w:rsid w:val="2DBF5C15"/>
    <w:rsid w:val="2DCEA4C3"/>
    <w:rsid w:val="2DD45655"/>
    <w:rsid w:val="2DDB69E3"/>
    <w:rsid w:val="2DEF1802"/>
    <w:rsid w:val="2DF7DF75"/>
    <w:rsid w:val="2E0432E8"/>
    <w:rsid w:val="2E1F86B4"/>
    <w:rsid w:val="2E391286"/>
    <w:rsid w:val="2E496043"/>
    <w:rsid w:val="2E725599"/>
    <w:rsid w:val="2E7EB1FE"/>
    <w:rsid w:val="2E7F9BF4"/>
    <w:rsid w:val="2E8517A4"/>
    <w:rsid w:val="2E905188"/>
    <w:rsid w:val="2E9C43C4"/>
    <w:rsid w:val="2EBBF9A1"/>
    <w:rsid w:val="2EC35DF5"/>
    <w:rsid w:val="2EDBA8A0"/>
    <w:rsid w:val="2EFF4616"/>
    <w:rsid w:val="2EFF9A55"/>
    <w:rsid w:val="2F3DAD72"/>
    <w:rsid w:val="2F57B368"/>
    <w:rsid w:val="2F5BC1EA"/>
    <w:rsid w:val="2F671731"/>
    <w:rsid w:val="2F6F4153"/>
    <w:rsid w:val="2F7470EF"/>
    <w:rsid w:val="2F77098D"/>
    <w:rsid w:val="2F7CF51E"/>
    <w:rsid w:val="2F9DDC3E"/>
    <w:rsid w:val="2FA7BD30"/>
    <w:rsid w:val="2FBD2C4E"/>
    <w:rsid w:val="2FD78B83"/>
    <w:rsid w:val="2FDBBEB3"/>
    <w:rsid w:val="2FDDBB95"/>
    <w:rsid w:val="2FDF1941"/>
    <w:rsid w:val="2FE5B0B8"/>
    <w:rsid w:val="2FEBC803"/>
    <w:rsid w:val="2FF7C3CA"/>
    <w:rsid w:val="2FFD5337"/>
    <w:rsid w:val="303B5E5F"/>
    <w:rsid w:val="3075311F"/>
    <w:rsid w:val="308788A3"/>
    <w:rsid w:val="30DF3EDE"/>
    <w:rsid w:val="31675ED4"/>
    <w:rsid w:val="316D0D5E"/>
    <w:rsid w:val="31BA419D"/>
    <w:rsid w:val="31C53C32"/>
    <w:rsid w:val="32395625"/>
    <w:rsid w:val="32454D73"/>
    <w:rsid w:val="325F1752"/>
    <w:rsid w:val="32633E79"/>
    <w:rsid w:val="32A32A35"/>
    <w:rsid w:val="32B31CDC"/>
    <w:rsid w:val="32D794B5"/>
    <w:rsid w:val="33152997"/>
    <w:rsid w:val="33266952"/>
    <w:rsid w:val="332F27C0"/>
    <w:rsid w:val="338D077F"/>
    <w:rsid w:val="339FE57C"/>
    <w:rsid w:val="33A06705"/>
    <w:rsid w:val="33BF1FD7"/>
    <w:rsid w:val="33D3CBEC"/>
    <w:rsid w:val="33DBE936"/>
    <w:rsid w:val="33F363A9"/>
    <w:rsid w:val="33F7F103"/>
    <w:rsid w:val="33FD3B57"/>
    <w:rsid w:val="342033A2"/>
    <w:rsid w:val="342E70AB"/>
    <w:rsid w:val="3437693D"/>
    <w:rsid w:val="3437791E"/>
    <w:rsid w:val="343D2BC8"/>
    <w:rsid w:val="34476B80"/>
    <w:rsid w:val="3459484B"/>
    <w:rsid w:val="346A286F"/>
    <w:rsid w:val="34831B82"/>
    <w:rsid w:val="34FF745B"/>
    <w:rsid w:val="35074561"/>
    <w:rsid w:val="352E40F6"/>
    <w:rsid w:val="355D23D3"/>
    <w:rsid w:val="355E0F76"/>
    <w:rsid w:val="356F71CA"/>
    <w:rsid w:val="3577639F"/>
    <w:rsid w:val="35843E04"/>
    <w:rsid w:val="358D4A67"/>
    <w:rsid w:val="35BE8925"/>
    <w:rsid w:val="35D72BC3"/>
    <w:rsid w:val="35E71522"/>
    <w:rsid w:val="35EB5C31"/>
    <w:rsid w:val="35FCF8A9"/>
    <w:rsid w:val="365612FD"/>
    <w:rsid w:val="365B2DB7"/>
    <w:rsid w:val="36965EDA"/>
    <w:rsid w:val="36A71B58"/>
    <w:rsid w:val="36B81FB7"/>
    <w:rsid w:val="36DA56A7"/>
    <w:rsid w:val="36F717E1"/>
    <w:rsid w:val="36F72C8C"/>
    <w:rsid w:val="36FD48B1"/>
    <w:rsid w:val="36FF25E4"/>
    <w:rsid w:val="372E2279"/>
    <w:rsid w:val="373FC907"/>
    <w:rsid w:val="37736185"/>
    <w:rsid w:val="377F0A5E"/>
    <w:rsid w:val="378679C0"/>
    <w:rsid w:val="37978B04"/>
    <w:rsid w:val="37B3452D"/>
    <w:rsid w:val="37D65D93"/>
    <w:rsid w:val="37DE5837"/>
    <w:rsid w:val="37E924D1"/>
    <w:rsid w:val="37EA6B1E"/>
    <w:rsid w:val="37EFDC9E"/>
    <w:rsid w:val="37F31AED"/>
    <w:rsid w:val="37F3E3D9"/>
    <w:rsid w:val="37F7C3E5"/>
    <w:rsid w:val="37F80854"/>
    <w:rsid w:val="37F963E3"/>
    <w:rsid w:val="37FB8110"/>
    <w:rsid w:val="37FF8940"/>
    <w:rsid w:val="37FFD91C"/>
    <w:rsid w:val="380D6333"/>
    <w:rsid w:val="381870DB"/>
    <w:rsid w:val="384D2BD3"/>
    <w:rsid w:val="38822931"/>
    <w:rsid w:val="38E7D9D1"/>
    <w:rsid w:val="38FE5BE0"/>
    <w:rsid w:val="39060B94"/>
    <w:rsid w:val="390B0AC4"/>
    <w:rsid w:val="39241B86"/>
    <w:rsid w:val="394E6C03"/>
    <w:rsid w:val="396A20EF"/>
    <w:rsid w:val="397B2BF0"/>
    <w:rsid w:val="39AD3929"/>
    <w:rsid w:val="39CF947C"/>
    <w:rsid w:val="39DC7D6B"/>
    <w:rsid w:val="39DD3AE3"/>
    <w:rsid w:val="39EBD5C1"/>
    <w:rsid w:val="39FB692A"/>
    <w:rsid w:val="39FDD054"/>
    <w:rsid w:val="3A37F8C4"/>
    <w:rsid w:val="3A3E27D3"/>
    <w:rsid w:val="3A540EA1"/>
    <w:rsid w:val="3AA12D62"/>
    <w:rsid w:val="3ABFBB57"/>
    <w:rsid w:val="3ACEF2BF"/>
    <w:rsid w:val="3AE55345"/>
    <w:rsid w:val="3AE71B19"/>
    <w:rsid w:val="3AF235BE"/>
    <w:rsid w:val="3AF597B3"/>
    <w:rsid w:val="3AFF06F6"/>
    <w:rsid w:val="3B0F23C2"/>
    <w:rsid w:val="3B3E6E79"/>
    <w:rsid w:val="3B497682"/>
    <w:rsid w:val="3B4F5E4D"/>
    <w:rsid w:val="3B521BFF"/>
    <w:rsid w:val="3B5BC25F"/>
    <w:rsid w:val="3B7E036F"/>
    <w:rsid w:val="3B7FB5DA"/>
    <w:rsid w:val="3B806E1C"/>
    <w:rsid w:val="3BDBFC78"/>
    <w:rsid w:val="3BDF900D"/>
    <w:rsid w:val="3BEA3BDE"/>
    <w:rsid w:val="3BEB032E"/>
    <w:rsid w:val="3BFBBE00"/>
    <w:rsid w:val="3BFCD9FB"/>
    <w:rsid w:val="3BFD5F6D"/>
    <w:rsid w:val="3BFEAC9C"/>
    <w:rsid w:val="3BFF66E6"/>
    <w:rsid w:val="3C2A4DE6"/>
    <w:rsid w:val="3C483F0A"/>
    <w:rsid w:val="3C4EF709"/>
    <w:rsid w:val="3C574020"/>
    <w:rsid w:val="3C7FFD8F"/>
    <w:rsid w:val="3C956FC8"/>
    <w:rsid w:val="3CD6F612"/>
    <w:rsid w:val="3CFF5A93"/>
    <w:rsid w:val="3D17B9FF"/>
    <w:rsid w:val="3D2D85CE"/>
    <w:rsid w:val="3D6C59CF"/>
    <w:rsid w:val="3D6F0AD2"/>
    <w:rsid w:val="3D70539A"/>
    <w:rsid w:val="3D7E6571"/>
    <w:rsid w:val="3D7FB38B"/>
    <w:rsid w:val="3D9F1D50"/>
    <w:rsid w:val="3DA5568A"/>
    <w:rsid w:val="3DA76980"/>
    <w:rsid w:val="3DAFACD0"/>
    <w:rsid w:val="3DB7605E"/>
    <w:rsid w:val="3DBBD367"/>
    <w:rsid w:val="3DBCA0EC"/>
    <w:rsid w:val="3DBD18E7"/>
    <w:rsid w:val="3DBF9707"/>
    <w:rsid w:val="3DC3FC94"/>
    <w:rsid w:val="3DD51755"/>
    <w:rsid w:val="3DDF42CD"/>
    <w:rsid w:val="3DEF44CD"/>
    <w:rsid w:val="3DF7BF45"/>
    <w:rsid w:val="3DFB10F8"/>
    <w:rsid w:val="3DFD22A0"/>
    <w:rsid w:val="3DFD5EBD"/>
    <w:rsid w:val="3DFFABC6"/>
    <w:rsid w:val="3E775D1A"/>
    <w:rsid w:val="3E7B57F9"/>
    <w:rsid w:val="3E7D393B"/>
    <w:rsid w:val="3EC6F931"/>
    <w:rsid w:val="3ECB6600"/>
    <w:rsid w:val="3EDE30A8"/>
    <w:rsid w:val="3EE692BD"/>
    <w:rsid w:val="3EE78CF3"/>
    <w:rsid w:val="3EF1572E"/>
    <w:rsid w:val="3EF21DDE"/>
    <w:rsid w:val="3EF50A3B"/>
    <w:rsid w:val="3EFB41F2"/>
    <w:rsid w:val="3EFD0EAF"/>
    <w:rsid w:val="3EFD5551"/>
    <w:rsid w:val="3EFE45F9"/>
    <w:rsid w:val="3EFF1BFA"/>
    <w:rsid w:val="3EFF951B"/>
    <w:rsid w:val="3EFFA54E"/>
    <w:rsid w:val="3F1310C9"/>
    <w:rsid w:val="3F189102"/>
    <w:rsid w:val="3F2A4957"/>
    <w:rsid w:val="3F3E3853"/>
    <w:rsid w:val="3F6C7DE3"/>
    <w:rsid w:val="3F6F5365"/>
    <w:rsid w:val="3F75209D"/>
    <w:rsid w:val="3F7909F6"/>
    <w:rsid w:val="3F794847"/>
    <w:rsid w:val="3F7A252F"/>
    <w:rsid w:val="3F7D5B4C"/>
    <w:rsid w:val="3F7ED7AF"/>
    <w:rsid w:val="3F8F59F7"/>
    <w:rsid w:val="3F9A1AB0"/>
    <w:rsid w:val="3F9D4202"/>
    <w:rsid w:val="3FB1DE1F"/>
    <w:rsid w:val="3FBD56C4"/>
    <w:rsid w:val="3FBD6309"/>
    <w:rsid w:val="3FBD8CA0"/>
    <w:rsid w:val="3FBE8E0F"/>
    <w:rsid w:val="3FBF4BFD"/>
    <w:rsid w:val="3FDA5135"/>
    <w:rsid w:val="3FDD1568"/>
    <w:rsid w:val="3FDE58C2"/>
    <w:rsid w:val="3FDEDFA0"/>
    <w:rsid w:val="3FDF5EC4"/>
    <w:rsid w:val="3FE3D4F6"/>
    <w:rsid w:val="3FEE1A5C"/>
    <w:rsid w:val="3FEF4CE5"/>
    <w:rsid w:val="3FF027C2"/>
    <w:rsid w:val="3FF09FA1"/>
    <w:rsid w:val="3FF59442"/>
    <w:rsid w:val="3FF74620"/>
    <w:rsid w:val="3FF7C9E4"/>
    <w:rsid w:val="3FFA5682"/>
    <w:rsid w:val="3FFB1E69"/>
    <w:rsid w:val="3FFB6EA0"/>
    <w:rsid w:val="3FFBFC21"/>
    <w:rsid w:val="3FFD9903"/>
    <w:rsid w:val="3FFDD0C9"/>
    <w:rsid w:val="3FFE221D"/>
    <w:rsid w:val="3FFEB7DD"/>
    <w:rsid w:val="3FFEF98F"/>
    <w:rsid w:val="3FFF9C69"/>
    <w:rsid w:val="402EE501"/>
    <w:rsid w:val="40A50CFF"/>
    <w:rsid w:val="40AB324E"/>
    <w:rsid w:val="410C362B"/>
    <w:rsid w:val="41297D82"/>
    <w:rsid w:val="412F10C8"/>
    <w:rsid w:val="419158DF"/>
    <w:rsid w:val="41A10E28"/>
    <w:rsid w:val="41C77552"/>
    <w:rsid w:val="4214206C"/>
    <w:rsid w:val="42A55BAA"/>
    <w:rsid w:val="42DB3450"/>
    <w:rsid w:val="42E44134"/>
    <w:rsid w:val="435BEA88"/>
    <w:rsid w:val="436D90AB"/>
    <w:rsid w:val="437473C9"/>
    <w:rsid w:val="43758A76"/>
    <w:rsid w:val="4392593E"/>
    <w:rsid w:val="43A1096C"/>
    <w:rsid w:val="43A85162"/>
    <w:rsid w:val="43F87E97"/>
    <w:rsid w:val="43FD54AD"/>
    <w:rsid w:val="44184095"/>
    <w:rsid w:val="4450382F"/>
    <w:rsid w:val="445668B3"/>
    <w:rsid w:val="447240E2"/>
    <w:rsid w:val="44986FAF"/>
    <w:rsid w:val="44993693"/>
    <w:rsid w:val="453E36AC"/>
    <w:rsid w:val="456357E4"/>
    <w:rsid w:val="4585575A"/>
    <w:rsid w:val="45A57BAB"/>
    <w:rsid w:val="45BB117C"/>
    <w:rsid w:val="45CB077F"/>
    <w:rsid w:val="46BA0199"/>
    <w:rsid w:val="46BFE368"/>
    <w:rsid w:val="46DA7D28"/>
    <w:rsid w:val="46DD6BA5"/>
    <w:rsid w:val="46E5416F"/>
    <w:rsid w:val="46F11A71"/>
    <w:rsid w:val="46FF32EA"/>
    <w:rsid w:val="470D5A07"/>
    <w:rsid w:val="47240FA3"/>
    <w:rsid w:val="47363F31"/>
    <w:rsid w:val="473C009B"/>
    <w:rsid w:val="475353E4"/>
    <w:rsid w:val="47BDB8E7"/>
    <w:rsid w:val="47D27E79"/>
    <w:rsid w:val="47E36768"/>
    <w:rsid w:val="47EBDD41"/>
    <w:rsid w:val="47FBBCAE"/>
    <w:rsid w:val="47FEADD2"/>
    <w:rsid w:val="482F5E51"/>
    <w:rsid w:val="48363C89"/>
    <w:rsid w:val="48427933"/>
    <w:rsid w:val="48786E75"/>
    <w:rsid w:val="487D4E0F"/>
    <w:rsid w:val="48BB6E4C"/>
    <w:rsid w:val="48BC237B"/>
    <w:rsid w:val="491C63D6"/>
    <w:rsid w:val="49E8275C"/>
    <w:rsid w:val="49EA52A4"/>
    <w:rsid w:val="49F033BE"/>
    <w:rsid w:val="49F26EA6"/>
    <w:rsid w:val="4A2C3B62"/>
    <w:rsid w:val="4A535A73"/>
    <w:rsid w:val="4A7E1F39"/>
    <w:rsid w:val="4A8A736F"/>
    <w:rsid w:val="4AF759FD"/>
    <w:rsid w:val="4B0435C5"/>
    <w:rsid w:val="4B38326F"/>
    <w:rsid w:val="4B5A4F93"/>
    <w:rsid w:val="4B5BE33C"/>
    <w:rsid w:val="4B6EA524"/>
    <w:rsid w:val="4B93BD66"/>
    <w:rsid w:val="4BBE2C47"/>
    <w:rsid w:val="4BDA5A4C"/>
    <w:rsid w:val="4BFDF90C"/>
    <w:rsid w:val="4C441DFD"/>
    <w:rsid w:val="4C8229F4"/>
    <w:rsid w:val="4C8D3F4D"/>
    <w:rsid w:val="4C997D3D"/>
    <w:rsid w:val="4CBF2EB8"/>
    <w:rsid w:val="4CDF7415"/>
    <w:rsid w:val="4CF6B8E6"/>
    <w:rsid w:val="4CFF4044"/>
    <w:rsid w:val="4D1D096E"/>
    <w:rsid w:val="4D357A66"/>
    <w:rsid w:val="4D4007F6"/>
    <w:rsid w:val="4D7FA8C9"/>
    <w:rsid w:val="4D96C1C4"/>
    <w:rsid w:val="4DA16EA9"/>
    <w:rsid w:val="4DD7F605"/>
    <w:rsid w:val="4DFBD0D6"/>
    <w:rsid w:val="4DFD55FE"/>
    <w:rsid w:val="4DFE63B7"/>
    <w:rsid w:val="4E3121A4"/>
    <w:rsid w:val="4E3D4CF3"/>
    <w:rsid w:val="4E4D7031"/>
    <w:rsid w:val="4E862676"/>
    <w:rsid w:val="4E8E6539"/>
    <w:rsid w:val="4E964534"/>
    <w:rsid w:val="4ED05CBC"/>
    <w:rsid w:val="4EDB3A80"/>
    <w:rsid w:val="4EDD71BC"/>
    <w:rsid w:val="4EEC05F8"/>
    <w:rsid w:val="4EFFF5EE"/>
    <w:rsid w:val="4F3DD4A6"/>
    <w:rsid w:val="4F400944"/>
    <w:rsid w:val="4F54FDE5"/>
    <w:rsid w:val="4F566683"/>
    <w:rsid w:val="4F583EE0"/>
    <w:rsid w:val="4F5B73B6"/>
    <w:rsid w:val="4F5F135F"/>
    <w:rsid w:val="4F7F72D5"/>
    <w:rsid w:val="4F8B1BBF"/>
    <w:rsid w:val="4F952E8C"/>
    <w:rsid w:val="4FB3D685"/>
    <w:rsid w:val="4FCC50FA"/>
    <w:rsid w:val="4FD277EE"/>
    <w:rsid w:val="4FEFD210"/>
    <w:rsid w:val="4FFA893B"/>
    <w:rsid w:val="4FFB8BC2"/>
    <w:rsid w:val="506272F9"/>
    <w:rsid w:val="506643DA"/>
    <w:rsid w:val="50744D49"/>
    <w:rsid w:val="50874A7C"/>
    <w:rsid w:val="50CD080F"/>
    <w:rsid w:val="50EF46D4"/>
    <w:rsid w:val="50F47C38"/>
    <w:rsid w:val="510936E3"/>
    <w:rsid w:val="516650CC"/>
    <w:rsid w:val="51F6003E"/>
    <w:rsid w:val="52854FEC"/>
    <w:rsid w:val="5299AD4A"/>
    <w:rsid w:val="52DF7CAB"/>
    <w:rsid w:val="530028C4"/>
    <w:rsid w:val="53234805"/>
    <w:rsid w:val="535F33D4"/>
    <w:rsid w:val="535F3A8F"/>
    <w:rsid w:val="5366C5E2"/>
    <w:rsid w:val="5388EB6A"/>
    <w:rsid w:val="539DCDE7"/>
    <w:rsid w:val="53D4C5C8"/>
    <w:rsid w:val="53EB7352"/>
    <w:rsid w:val="53F553D3"/>
    <w:rsid w:val="53FC1AB2"/>
    <w:rsid w:val="54280325"/>
    <w:rsid w:val="552705DC"/>
    <w:rsid w:val="5568451C"/>
    <w:rsid w:val="5572C5CD"/>
    <w:rsid w:val="557BEE61"/>
    <w:rsid w:val="55BD2C4A"/>
    <w:rsid w:val="55DB395B"/>
    <w:rsid w:val="55FD758F"/>
    <w:rsid w:val="55FE41C5"/>
    <w:rsid w:val="563F4519"/>
    <w:rsid w:val="563FE01E"/>
    <w:rsid w:val="5657C7E5"/>
    <w:rsid w:val="56612353"/>
    <w:rsid w:val="566BA227"/>
    <w:rsid w:val="569F1B4C"/>
    <w:rsid w:val="56D259EA"/>
    <w:rsid w:val="56F468CC"/>
    <w:rsid w:val="56F5BB19"/>
    <w:rsid w:val="56F70307"/>
    <w:rsid w:val="56FB764E"/>
    <w:rsid w:val="56FD6C4D"/>
    <w:rsid w:val="56FF0C21"/>
    <w:rsid w:val="57034731"/>
    <w:rsid w:val="57106E4E"/>
    <w:rsid w:val="571D374B"/>
    <w:rsid w:val="574F15AA"/>
    <w:rsid w:val="5759FCB2"/>
    <w:rsid w:val="57755361"/>
    <w:rsid w:val="577B69BD"/>
    <w:rsid w:val="577D9FDA"/>
    <w:rsid w:val="579F9BEA"/>
    <w:rsid w:val="57A001D2"/>
    <w:rsid w:val="57A78B2B"/>
    <w:rsid w:val="57B5794D"/>
    <w:rsid w:val="57BE8586"/>
    <w:rsid w:val="57BF55DD"/>
    <w:rsid w:val="57BF7F65"/>
    <w:rsid w:val="57BFCCAC"/>
    <w:rsid w:val="57CA6E32"/>
    <w:rsid w:val="57CF0D8A"/>
    <w:rsid w:val="57DC4DF5"/>
    <w:rsid w:val="57DE95DD"/>
    <w:rsid w:val="57EF9D96"/>
    <w:rsid w:val="57F3D0E8"/>
    <w:rsid w:val="57F47CCC"/>
    <w:rsid w:val="57F662F6"/>
    <w:rsid w:val="57F76EA7"/>
    <w:rsid w:val="57FA17AD"/>
    <w:rsid w:val="57FBF644"/>
    <w:rsid w:val="57FDB9FA"/>
    <w:rsid w:val="57FF5B4B"/>
    <w:rsid w:val="582E0B90"/>
    <w:rsid w:val="583C3EE7"/>
    <w:rsid w:val="58450D79"/>
    <w:rsid w:val="586FC9E1"/>
    <w:rsid w:val="58BB67A0"/>
    <w:rsid w:val="58F702C5"/>
    <w:rsid w:val="596C1BEE"/>
    <w:rsid w:val="597BB6DA"/>
    <w:rsid w:val="59A815C0"/>
    <w:rsid w:val="59BB12F3"/>
    <w:rsid w:val="59CFE3BA"/>
    <w:rsid w:val="59DF6902"/>
    <w:rsid w:val="59F7BA74"/>
    <w:rsid w:val="59FBD0B8"/>
    <w:rsid w:val="5A4A2677"/>
    <w:rsid w:val="5A6A4AC7"/>
    <w:rsid w:val="5A7F6086"/>
    <w:rsid w:val="5ABF12B7"/>
    <w:rsid w:val="5AFD1F43"/>
    <w:rsid w:val="5AFF62DB"/>
    <w:rsid w:val="5B1F8BAD"/>
    <w:rsid w:val="5B36ACF8"/>
    <w:rsid w:val="5B56EED3"/>
    <w:rsid w:val="5B5D62A1"/>
    <w:rsid w:val="5B7100F4"/>
    <w:rsid w:val="5B79CDB3"/>
    <w:rsid w:val="5B857E0A"/>
    <w:rsid w:val="5B962018"/>
    <w:rsid w:val="5BA7022A"/>
    <w:rsid w:val="5BD7D414"/>
    <w:rsid w:val="5BDFEDE7"/>
    <w:rsid w:val="5BE539E1"/>
    <w:rsid w:val="5BEFBB12"/>
    <w:rsid w:val="5BF4879F"/>
    <w:rsid w:val="5BF5D8B6"/>
    <w:rsid w:val="5BF79E59"/>
    <w:rsid w:val="5BF925A6"/>
    <w:rsid w:val="5BFA9730"/>
    <w:rsid w:val="5BFCFDC0"/>
    <w:rsid w:val="5BFD5263"/>
    <w:rsid w:val="5BFF0EEA"/>
    <w:rsid w:val="5BFF8918"/>
    <w:rsid w:val="5C003935"/>
    <w:rsid w:val="5C0C22DA"/>
    <w:rsid w:val="5C2A09B2"/>
    <w:rsid w:val="5C3D06E5"/>
    <w:rsid w:val="5C58551F"/>
    <w:rsid w:val="5C921FC6"/>
    <w:rsid w:val="5CBDDEBD"/>
    <w:rsid w:val="5CC74F6B"/>
    <w:rsid w:val="5CD14CBB"/>
    <w:rsid w:val="5CE83A27"/>
    <w:rsid w:val="5CED5D26"/>
    <w:rsid w:val="5CF35248"/>
    <w:rsid w:val="5D0336DD"/>
    <w:rsid w:val="5D0F7627"/>
    <w:rsid w:val="5D49D76B"/>
    <w:rsid w:val="5D5A3DD4"/>
    <w:rsid w:val="5D6879E4"/>
    <w:rsid w:val="5D6FC94D"/>
    <w:rsid w:val="5D7F4A62"/>
    <w:rsid w:val="5D7F5FDF"/>
    <w:rsid w:val="5D7FBB60"/>
    <w:rsid w:val="5D8F82B3"/>
    <w:rsid w:val="5D993D68"/>
    <w:rsid w:val="5DAA1DAA"/>
    <w:rsid w:val="5DAF4B06"/>
    <w:rsid w:val="5DB5A69F"/>
    <w:rsid w:val="5DB75126"/>
    <w:rsid w:val="5DB7522F"/>
    <w:rsid w:val="5DBF6944"/>
    <w:rsid w:val="5DDFB768"/>
    <w:rsid w:val="5DEA21A7"/>
    <w:rsid w:val="5E0A58E8"/>
    <w:rsid w:val="5E491830"/>
    <w:rsid w:val="5E4A423D"/>
    <w:rsid w:val="5E4D2736"/>
    <w:rsid w:val="5E5E2159"/>
    <w:rsid w:val="5E5E2953"/>
    <w:rsid w:val="5E783C56"/>
    <w:rsid w:val="5E7C6736"/>
    <w:rsid w:val="5E7DEF4F"/>
    <w:rsid w:val="5E9DD62F"/>
    <w:rsid w:val="5EA54320"/>
    <w:rsid w:val="5EA7A35D"/>
    <w:rsid w:val="5EBB1BCB"/>
    <w:rsid w:val="5EBBC4E0"/>
    <w:rsid w:val="5ECC5F02"/>
    <w:rsid w:val="5EDD6CBD"/>
    <w:rsid w:val="5EDE7711"/>
    <w:rsid w:val="5EF88790"/>
    <w:rsid w:val="5EFBAFAB"/>
    <w:rsid w:val="5EFD18EE"/>
    <w:rsid w:val="5F0922D6"/>
    <w:rsid w:val="5F2962B6"/>
    <w:rsid w:val="5F2F3654"/>
    <w:rsid w:val="5F52B6A5"/>
    <w:rsid w:val="5F5A1E13"/>
    <w:rsid w:val="5F5EFAD2"/>
    <w:rsid w:val="5F5F6110"/>
    <w:rsid w:val="5F62781F"/>
    <w:rsid w:val="5F6B5BEE"/>
    <w:rsid w:val="5F76EAB2"/>
    <w:rsid w:val="5F7B04D2"/>
    <w:rsid w:val="5F7BD773"/>
    <w:rsid w:val="5F7D2DB3"/>
    <w:rsid w:val="5F7E6163"/>
    <w:rsid w:val="5F892ED7"/>
    <w:rsid w:val="5F8B46FF"/>
    <w:rsid w:val="5F9706CB"/>
    <w:rsid w:val="5F971B1D"/>
    <w:rsid w:val="5F9B75BB"/>
    <w:rsid w:val="5FA744B6"/>
    <w:rsid w:val="5FACBA81"/>
    <w:rsid w:val="5FAF8283"/>
    <w:rsid w:val="5FB66E6A"/>
    <w:rsid w:val="5FBA3724"/>
    <w:rsid w:val="5FBEAFF1"/>
    <w:rsid w:val="5FBF8942"/>
    <w:rsid w:val="5FD87CF3"/>
    <w:rsid w:val="5FDC1FC3"/>
    <w:rsid w:val="5FE33352"/>
    <w:rsid w:val="5FED4AFB"/>
    <w:rsid w:val="5FEE1573"/>
    <w:rsid w:val="5FEE3F61"/>
    <w:rsid w:val="5FEFB030"/>
    <w:rsid w:val="5FEFD75A"/>
    <w:rsid w:val="5FF1C7D6"/>
    <w:rsid w:val="5FF5E626"/>
    <w:rsid w:val="5FF60BE3"/>
    <w:rsid w:val="5FF615EA"/>
    <w:rsid w:val="5FF72632"/>
    <w:rsid w:val="5FF7E38D"/>
    <w:rsid w:val="5FFBD81A"/>
    <w:rsid w:val="5FFD0944"/>
    <w:rsid w:val="5FFDC625"/>
    <w:rsid w:val="5FFF1DAB"/>
    <w:rsid w:val="5FFF5B03"/>
    <w:rsid w:val="5FFF8E88"/>
    <w:rsid w:val="5FFF9672"/>
    <w:rsid w:val="602120CC"/>
    <w:rsid w:val="60261490"/>
    <w:rsid w:val="605E50CE"/>
    <w:rsid w:val="606326E4"/>
    <w:rsid w:val="607F4D3D"/>
    <w:rsid w:val="60AD34EE"/>
    <w:rsid w:val="60BD0047"/>
    <w:rsid w:val="60E27AAD"/>
    <w:rsid w:val="60E6EF9B"/>
    <w:rsid w:val="613C540F"/>
    <w:rsid w:val="615564D1"/>
    <w:rsid w:val="61961345"/>
    <w:rsid w:val="61FE20DA"/>
    <w:rsid w:val="623EE337"/>
    <w:rsid w:val="627F5D79"/>
    <w:rsid w:val="62BD2580"/>
    <w:rsid w:val="62E573E1"/>
    <w:rsid w:val="62EB6F8C"/>
    <w:rsid w:val="6300771D"/>
    <w:rsid w:val="636FAC0A"/>
    <w:rsid w:val="63B583F2"/>
    <w:rsid w:val="63B67E7C"/>
    <w:rsid w:val="63BFE94F"/>
    <w:rsid w:val="63D368D7"/>
    <w:rsid w:val="63DC29A0"/>
    <w:rsid w:val="63E52236"/>
    <w:rsid w:val="63EBC965"/>
    <w:rsid w:val="63F7111A"/>
    <w:rsid w:val="63FB84EB"/>
    <w:rsid w:val="6439478B"/>
    <w:rsid w:val="648D270F"/>
    <w:rsid w:val="64B3389A"/>
    <w:rsid w:val="64B81682"/>
    <w:rsid w:val="64E33DF4"/>
    <w:rsid w:val="64F89354"/>
    <w:rsid w:val="6542244A"/>
    <w:rsid w:val="6572E7A1"/>
    <w:rsid w:val="657FCBF2"/>
    <w:rsid w:val="65B23EF2"/>
    <w:rsid w:val="65B71508"/>
    <w:rsid w:val="65F7A9AF"/>
    <w:rsid w:val="65FBBE50"/>
    <w:rsid w:val="65FD3541"/>
    <w:rsid w:val="666A0329"/>
    <w:rsid w:val="668B5DB2"/>
    <w:rsid w:val="66BC2B4E"/>
    <w:rsid w:val="66D6C9E6"/>
    <w:rsid w:val="66D7A45C"/>
    <w:rsid w:val="66E3ED2F"/>
    <w:rsid w:val="66F603FC"/>
    <w:rsid w:val="66F748CE"/>
    <w:rsid w:val="66F751FC"/>
    <w:rsid w:val="66FFB130"/>
    <w:rsid w:val="67066188"/>
    <w:rsid w:val="672506F4"/>
    <w:rsid w:val="6733496F"/>
    <w:rsid w:val="673A6DCA"/>
    <w:rsid w:val="673F2740"/>
    <w:rsid w:val="675B9BC1"/>
    <w:rsid w:val="676FA997"/>
    <w:rsid w:val="677408E1"/>
    <w:rsid w:val="677763C0"/>
    <w:rsid w:val="677B4452"/>
    <w:rsid w:val="677F15C1"/>
    <w:rsid w:val="677F183D"/>
    <w:rsid w:val="677F368B"/>
    <w:rsid w:val="677F6B2E"/>
    <w:rsid w:val="67803B7C"/>
    <w:rsid w:val="67987117"/>
    <w:rsid w:val="67BF433B"/>
    <w:rsid w:val="67C16124"/>
    <w:rsid w:val="67D67D8A"/>
    <w:rsid w:val="67DAEC9C"/>
    <w:rsid w:val="67DE74A1"/>
    <w:rsid w:val="67F3BCC7"/>
    <w:rsid w:val="67FB0DF8"/>
    <w:rsid w:val="67FE5333"/>
    <w:rsid w:val="67FF2847"/>
    <w:rsid w:val="67FF901E"/>
    <w:rsid w:val="67FFB79A"/>
    <w:rsid w:val="685E5C6B"/>
    <w:rsid w:val="686B482C"/>
    <w:rsid w:val="68BE3E41"/>
    <w:rsid w:val="68DBE3D1"/>
    <w:rsid w:val="68EB26A9"/>
    <w:rsid w:val="68F62C22"/>
    <w:rsid w:val="68FF687A"/>
    <w:rsid w:val="6977183C"/>
    <w:rsid w:val="697D2555"/>
    <w:rsid w:val="69CE20CB"/>
    <w:rsid w:val="69DC1CEA"/>
    <w:rsid w:val="69E94C55"/>
    <w:rsid w:val="69F60125"/>
    <w:rsid w:val="69FE06E8"/>
    <w:rsid w:val="6A3A1C0B"/>
    <w:rsid w:val="6A757A23"/>
    <w:rsid w:val="6A757D01"/>
    <w:rsid w:val="6A7B0185"/>
    <w:rsid w:val="6A8676FB"/>
    <w:rsid w:val="6ADBA380"/>
    <w:rsid w:val="6AE1B5B3"/>
    <w:rsid w:val="6AE1F323"/>
    <w:rsid w:val="6AEC7E11"/>
    <w:rsid w:val="6AF41FEB"/>
    <w:rsid w:val="6AFDBA5A"/>
    <w:rsid w:val="6AFE3A12"/>
    <w:rsid w:val="6AFF4EDD"/>
    <w:rsid w:val="6B1543A2"/>
    <w:rsid w:val="6B46307F"/>
    <w:rsid w:val="6B46A419"/>
    <w:rsid w:val="6B6F19AD"/>
    <w:rsid w:val="6B7030FB"/>
    <w:rsid w:val="6B763924"/>
    <w:rsid w:val="6B8C0D41"/>
    <w:rsid w:val="6B8F682B"/>
    <w:rsid w:val="6B916358"/>
    <w:rsid w:val="6B9EEBA2"/>
    <w:rsid w:val="6BBF1117"/>
    <w:rsid w:val="6BC32289"/>
    <w:rsid w:val="6BD08FCC"/>
    <w:rsid w:val="6BDFA5C9"/>
    <w:rsid w:val="6BF5A92E"/>
    <w:rsid w:val="6BF6A8F3"/>
    <w:rsid w:val="6BF7A403"/>
    <w:rsid w:val="6BFA92DD"/>
    <w:rsid w:val="6BFB0581"/>
    <w:rsid w:val="6BFFC0D1"/>
    <w:rsid w:val="6C0A586F"/>
    <w:rsid w:val="6C6F8500"/>
    <w:rsid w:val="6C7B5219"/>
    <w:rsid w:val="6C820D7B"/>
    <w:rsid w:val="6CAFA5DE"/>
    <w:rsid w:val="6CB30550"/>
    <w:rsid w:val="6CBC783E"/>
    <w:rsid w:val="6CBF4F43"/>
    <w:rsid w:val="6CBF77BB"/>
    <w:rsid w:val="6CEA2899"/>
    <w:rsid w:val="6CFE38D5"/>
    <w:rsid w:val="6D0FEDDE"/>
    <w:rsid w:val="6D222C2E"/>
    <w:rsid w:val="6D425E21"/>
    <w:rsid w:val="6D603EE4"/>
    <w:rsid w:val="6D6F4FD9"/>
    <w:rsid w:val="6D6FEA14"/>
    <w:rsid w:val="6D7037AF"/>
    <w:rsid w:val="6D71BAE5"/>
    <w:rsid w:val="6D7F2951"/>
    <w:rsid w:val="6D7F3FA7"/>
    <w:rsid w:val="6D7FCBCE"/>
    <w:rsid w:val="6D806684"/>
    <w:rsid w:val="6D9FDB40"/>
    <w:rsid w:val="6DB70E3D"/>
    <w:rsid w:val="6DBD23F0"/>
    <w:rsid w:val="6DBE2812"/>
    <w:rsid w:val="6DBF5D37"/>
    <w:rsid w:val="6DD54C21"/>
    <w:rsid w:val="6DD746D9"/>
    <w:rsid w:val="6DDB1B0C"/>
    <w:rsid w:val="6DE74EA3"/>
    <w:rsid w:val="6DEAC2B7"/>
    <w:rsid w:val="6DEDFD81"/>
    <w:rsid w:val="6DEF2028"/>
    <w:rsid w:val="6DFA8658"/>
    <w:rsid w:val="6DFF3B89"/>
    <w:rsid w:val="6DFF4810"/>
    <w:rsid w:val="6DFFA093"/>
    <w:rsid w:val="6E182D60"/>
    <w:rsid w:val="6E35667B"/>
    <w:rsid w:val="6E5605A7"/>
    <w:rsid w:val="6E5BE77F"/>
    <w:rsid w:val="6E657628"/>
    <w:rsid w:val="6E7561C7"/>
    <w:rsid w:val="6E7B0316"/>
    <w:rsid w:val="6EAF14C3"/>
    <w:rsid w:val="6EB5FEED"/>
    <w:rsid w:val="6EBE4446"/>
    <w:rsid w:val="6ECE0348"/>
    <w:rsid w:val="6ED68AB2"/>
    <w:rsid w:val="6EDF37D1"/>
    <w:rsid w:val="6EEBBD46"/>
    <w:rsid w:val="6EEF5CE8"/>
    <w:rsid w:val="6EF7A1AE"/>
    <w:rsid w:val="6EFBACF5"/>
    <w:rsid w:val="6EFD0210"/>
    <w:rsid w:val="6EFF764A"/>
    <w:rsid w:val="6F152DFC"/>
    <w:rsid w:val="6F3040D9"/>
    <w:rsid w:val="6F3F5C15"/>
    <w:rsid w:val="6F5842AA"/>
    <w:rsid w:val="6F5E8685"/>
    <w:rsid w:val="6F5FB207"/>
    <w:rsid w:val="6F6A80DB"/>
    <w:rsid w:val="6F6FC3DE"/>
    <w:rsid w:val="6F7BB1FD"/>
    <w:rsid w:val="6F7BC083"/>
    <w:rsid w:val="6F97824A"/>
    <w:rsid w:val="6FAF9B1F"/>
    <w:rsid w:val="6FAFEE03"/>
    <w:rsid w:val="6FBB4A26"/>
    <w:rsid w:val="6FBBA9BC"/>
    <w:rsid w:val="6FBD6BC8"/>
    <w:rsid w:val="6FBFBF50"/>
    <w:rsid w:val="6FBFCE9A"/>
    <w:rsid w:val="6FC9F002"/>
    <w:rsid w:val="6FCB1715"/>
    <w:rsid w:val="6FD5AB3C"/>
    <w:rsid w:val="6FD7D575"/>
    <w:rsid w:val="6FD7E0CD"/>
    <w:rsid w:val="6FDF0849"/>
    <w:rsid w:val="6FDFDC56"/>
    <w:rsid w:val="6FE743C6"/>
    <w:rsid w:val="6FE7FFAF"/>
    <w:rsid w:val="6FEA4288"/>
    <w:rsid w:val="6FEC9D75"/>
    <w:rsid w:val="6FF25130"/>
    <w:rsid w:val="6FF56A52"/>
    <w:rsid w:val="6FF7864B"/>
    <w:rsid w:val="6FF7E796"/>
    <w:rsid w:val="6FFA7095"/>
    <w:rsid w:val="6FFAEE50"/>
    <w:rsid w:val="6FFBB240"/>
    <w:rsid w:val="6FFBC3D5"/>
    <w:rsid w:val="6FFBCE97"/>
    <w:rsid w:val="6FFD2558"/>
    <w:rsid w:val="6FFD386B"/>
    <w:rsid w:val="6FFE2AF8"/>
    <w:rsid w:val="6FFE8C8F"/>
    <w:rsid w:val="6FFF2F82"/>
    <w:rsid w:val="6FFF4B8E"/>
    <w:rsid w:val="6FFF5606"/>
    <w:rsid w:val="6FFF723C"/>
    <w:rsid w:val="6FFFBF10"/>
    <w:rsid w:val="6FFFE476"/>
    <w:rsid w:val="70343755"/>
    <w:rsid w:val="705E60AF"/>
    <w:rsid w:val="70A54CC4"/>
    <w:rsid w:val="70BF012C"/>
    <w:rsid w:val="70CB230C"/>
    <w:rsid w:val="70CE74B5"/>
    <w:rsid w:val="70D07922"/>
    <w:rsid w:val="70FCE0DC"/>
    <w:rsid w:val="70FF346A"/>
    <w:rsid w:val="71235CA4"/>
    <w:rsid w:val="715045BF"/>
    <w:rsid w:val="715EB68F"/>
    <w:rsid w:val="717C3606"/>
    <w:rsid w:val="717E112C"/>
    <w:rsid w:val="71B400C7"/>
    <w:rsid w:val="71DF7A78"/>
    <w:rsid w:val="71E323B9"/>
    <w:rsid w:val="71EA67C2"/>
    <w:rsid w:val="71EDA678"/>
    <w:rsid w:val="71EFFC3E"/>
    <w:rsid w:val="71F352C0"/>
    <w:rsid w:val="71F5FBEA"/>
    <w:rsid w:val="71FC02A3"/>
    <w:rsid w:val="71FF602A"/>
    <w:rsid w:val="722F68CA"/>
    <w:rsid w:val="723105C1"/>
    <w:rsid w:val="72331F17"/>
    <w:rsid w:val="726C721C"/>
    <w:rsid w:val="726F7D07"/>
    <w:rsid w:val="72774E6C"/>
    <w:rsid w:val="7277D0CA"/>
    <w:rsid w:val="72BD1A99"/>
    <w:rsid w:val="72DAF051"/>
    <w:rsid w:val="72FED661"/>
    <w:rsid w:val="73076EFF"/>
    <w:rsid w:val="731004AA"/>
    <w:rsid w:val="73124222"/>
    <w:rsid w:val="731FCFE4"/>
    <w:rsid w:val="73426189"/>
    <w:rsid w:val="7346211D"/>
    <w:rsid w:val="735B7E4D"/>
    <w:rsid w:val="735FBA2A"/>
    <w:rsid w:val="73610D05"/>
    <w:rsid w:val="737D6BE8"/>
    <w:rsid w:val="73997EF2"/>
    <w:rsid w:val="739D4B13"/>
    <w:rsid w:val="73ABB069"/>
    <w:rsid w:val="73AE2DDD"/>
    <w:rsid w:val="73B47087"/>
    <w:rsid w:val="73CE9637"/>
    <w:rsid w:val="73DB54EF"/>
    <w:rsid w:val="73DDD0A8"/>
    <w:rsid w:val="73DF4D22"/>
    <w:rsid w:val="73EE187B"/>
    <w:rsid w:val="73EFB3D6"/>
    <w:rsid w:val="73F7BCD4"/>
    <w:rsid w:val="73F93AC9"/>
    <w:rsid w:val="73F955B7"/>
    <w:rsid w:val="73FF8F65"/>
    <w:rsid w:val="741144D9"/>
    <w:rsid w:val="742F302A"/>
    <w:rsid w:val="744C5027"/>
    <w:rsid w:val="745F4CB0"/>
    <w:rsid w:val="74AF368B"/>
    <w:rsid w:val="74DD14D0"/>
    <w:rsid w:val="74E90FB2"/>
    <w:rsid w:val="74EE2F9F"/>
    <w:rsid w:val="75063912"/>
    <w:rsid w:val="753A26E2"/>
    <w:rsid w:val="7541494A"/>
    <w:rsid w:val="755AF21B"/>
    <w:rsid w:val="755C5FA4"/>
    <w:rsid w:val="756CC722"/>
    <w:rsid w:val="75701624"/>
    <w:rsid w:val="757F2C8F"/>
    <w:rsid w:val="757FA1AF"/>
    <w:rsid w:val="759F4CED"/>
    <w:rsid w:val="75A66EA3"/>
    <w:rsid w:val="75AD3D8E"/>
    <w:rsid w:val="75B93C7E"/>
    <w:rsid w:val="75BF1D13"/>
    <w:rsid w:val="75E10952"/>
    <w:rsid w:val="75E32832"/>
    <w:rsid w:val="75E9478E"/>
    <w:rsid w:val="75EB2B08"/>
    <w:rsid w:val="75EB4FB4"/>
    <w:rsid w:val="75F72861"/>
    <w:rsid w:val="75F7AF99"/>
    <w:rsid w:val="7662726E"/>
    <w:rsid w:val="769D75F7"/>
    <w:rsid w:val="76AD2581"/>
    <w:rsid w:val="76B7BB8D"/>
    <w:rsid w:val="76B86E8E"/>
    <w:rsid w:val="76E24D91"/>
    <w:rsid w:val="76F60C0B"/>
    <w:rsid w:val="76FD670D"/>
    <w:rsid w:val="7732281D"/>
    <w:rsid w:val="7756A122"/>
    <w:rsid w:val="776DC164"/>
    <w:rsid w:val="776F68AF"/>
    <w:rsid w:val="7779972A"/>
    <w:rsid w:val="777B2F7C"/>
    <w:rsid w:val="777B658B"/>
    <w:rsid w:val="777BCF00"/>
    <w:rsid w:val="777DA4CC"/>
    <w:rsid w:val="777E60F4"/>
    <w:rsid w:val="777FB813"/>
    <w:rsid w:val="777FD4A0"/>
    <w:rsid w:val="77990854"/>
    <w:rsid w:val="779F4B43"/>
    <w:rsid w:val="77AFAA25"/>
    <w:rsid w:val="77B523AB"/>
    <w:rsid w:val="77B7D1F1"/>
    <w:rsid w:val="77B99EF4"/>
    <w:rsid w:val="77BDCBDD"/>
    <w:rsid w:val="77BF74AF"/>
    <w:rsid w:val="77C1254E"/>
    <w:rsid w:val="77CDE9B1"/>
    <w:rsid w:val="77CFB02D"/>
    <w:rsid w:val="77D1BDA5"/>
    <w:rsid w:val="77D70707"/>
    <w:rsid w:val="77D922AE"/>
    <w:rsid w:val="77E2B657"/>
    <w:rsid w:val="77E65586"/>
    <w:rsid w:val="77E6EB50"/>
    <w:rsid w:val="77E74E11"/>
    <w:rsid w:val="77E77697"/>
    <w:rsid w:val="77E87D29"/>
    <w:rsid w:val="77EF1FA5"/>
    <w:rsid w:val="77F1291E"/>
    <w:rsid w:val="77F4445A"/>
    <w:rsid w:val="77F5A352"/>
    <w:rsid w:val="77F5FDF4"/>
    <w:rsid w:val="77F68BB2"/>
    <w:rsid w:val="77F705B8"/>
    <w:rsid w:val="77F948A4"/>
    <w:rsid w:val="77FBB807"/>
    <w:rsid w:val="77FC093C"/>
    <w:rsid w:val="77FE93DD"/>
    <w:rsid w:val="77FF5470"/>
    <w:rsid w:val="77FFD1CD"/>
    <w:rsid w:val="77FFFDDB"/>
    <w:rsid w:val="78174088"/>
    <w:rsid w:val="78564BB1"/>
    <w:rsid w:val="787B09B8"/>
    <w:rsid w:val="7899684C"/>
    <w:rsid w:val="78AD22F7"/>
    <w:rsid w:val="78D14237"/>
    <w:rsid w:val="78EF0B61"/>
    <w:rsid w:val="7925CB4C"/>
    <w:rsid w:val="795F2266"/>
    <w:rsid w:val="79786DA9"/>
    <w:rsid w:val="798F06DE"/>
    <w:rsid w:val="79A656C4"/>
    <w:rsid w:val="79A80716"/>
    <w:rsid w:val="79B5CC4F"/>
    <w:rsid w:val="79C8098E"/>
    <w:rsid w:val="79D35CB9"/>
    <w:rsid w:val="79D38300"/>
    <w:rsid w:val="79E44055"/>
    <w:rsid w:val="79EBEDF4"/>
    <w:rsid w:val="79EF748B"/>
    <w:rsid w:val="79EFB920"/>
    <w:rsid w:val="79F75F20"/>
    <w:rsid w:val="79FB1A80"/>
    <w:rsid w:val="79FC9380"/>
    <w:rsid w:val="79FDEDBE"/>
    <w:rsid w:val="79FFABF5"/>
    <w:rsid w:val="79FFB9E4"/>
    <w:rsid w:val="7A016D9E"/>
    <w:rsid w:val="7A0CC9E0"/>
    <w:rsid w:val="7A124B07"/>
    <w:rsid w:val="7A1F2FAB"/>
    <w:rsid w:val="7A2B241C"/>
    <w:rsid w:val="7A2F27AB"/>
    <w:rsid w:val="7A431165"/>
    <w:rsid w:val="7A7B0ABD"/>
    <w:rsid w:val="7A7CC291"/>
    <w:rsid w:val="7ABF1BE0"/>
    <w:rsid w:val="7ABF588E"/>
    <w:rsid w:val="7ABFD0E9"/>
    <w:rsid w:val="7AD608A8"/>
    <w:rsid w:val="7AD61FD9"/>
    <w:rsid w:val="7ADE2C3C"/>
    <w:rsid w:val="7ADF9E98"/>
    <w:rsid w:val="7AEA5A84"/>
    <w:rsid w:val="7AEBFB87"/>
    <w:rsid w:val="7AEF1520"/>
    <w:rsid w:val="7AF7F083"/>
    <w:rsid w:val="7AFCAA99"/>
    <w:rsid w:val="7AFE3A53"/>
    <w:rsid w:val="7AFF2C8E"/>
    <w:rsid w:val="7B043CD8"/>
    <w:rsid w:val="7B0501C8"/>
    <w:rsid w:val="7B45B471"/>
    <w:rsid w:val="7B4913CB"/>
    <w:rsid w:val="7B4AED19"/>
    <w:rsid w:val="7B5740C9"/>
    <w:rsid w:val="7B580D75"/>
    <w:rsid w:val="7B6F561C"/>
    <w:rsid w:val="7B727118"/>
    <w:rsid w:val="7B763F9A"/>
    <w:rsid w:val="7B783600"/>
    <w:rsid w:val="7B7B444C"/>
    <w:rsid w:val="7B7D7C4A"/>
    <w:rsid w:val="7B7DB8F8"/>
    <w:rsid w:val="7B7E20EB"/>
    <w:rsid w:val="7B7EE780"/>
    <w:rsid w:val="7B891696"/>
    <w:rsid w:val="7B9B28DB"/>
    <w:rsid w:val="7B9F0661"/>
    <w:rsid w:val="7B9FB91E"/>
    <w:rsid w:val="7BA74B68"/>
    <w:rsid w:val="7BB265A2"/>
    <w:rsid w:val="7BB3A763"/>
    <w:rsid w:val="7BB7CB23"/>
    <w:rsid w:val="7BBBF3C8"/>
    <w:rsid w:val="7BBFFB48"/>
    <w:rsid w:val="7BBFFC93"/>
    <w:rsid w:val="7BD676D3"/>
    <w:rsid w:val="7BD7C4A3"/>
    <w:rsid w:val="7BDFB11A"/>
    <w:rsid w:val="7BE42B51"/>
    <w:rsid w:val="7BE667BE"/>
    <w:rsid w:val="7BEF7C7A"/>
    <w:rsid w:val="7BF3D0D4"/>
    <w:rsid w:val="7BF3D678"/>
    <w:rsid w:val="7BF79BDB"/>
    <w:rsid w:val="7BF7E28C"/>
    <w:rsid w:val="7BF96601"/>
    <w:rsid w:val="7BFB3F01"/>
    <w:rsid w:val="7BFCAC18"/>
    <w:rsid w:val="7BFE26D6"/>
    <w:rsid w:val="7BFE7698"/>
    <w:rsid w:val="7BFF7B4A"/>
    <w:rsid w:val="7BFF8BBE"/>
    <w:rsid w:val="7BFFD692"/>
    <w:rsid w:val="7BFFF63D"/>
    <w:rsid w:val="7BFFFC5C"/>
    <w:rsid w:val="7C3DA823"/>
    <w:rsid w:val="7C5EA026"/>
    <w:rsid w:val="7C6A3FCA"/>
    <w:rsid w:val="7C6BF8F2"/>
    <w:rsid w:val="7C7A30EC"/>
    <w:rsid w:val="7C914409"/>
    <w:rsid w:val="7C95013B"/>
    <w:rsid w:val="7CAF7304"/>
    <w:rsid w:val="7CB79FC2"/>
    <w:rsid w:val="7CBC19C1"/>
    <w:rsid w:val="7CBE2108"/>
    <w:rsid w:val="7CDBF1BE"/>
    <w:rsid w:val="7CDDF407"/>
    <w:rsid w:val="7CEEE2F7"/>
    <w:rsid w:val="7CF3F419"/>
    <w:rsid w:val="7CF5F4D0"/>
    <w:rsid w:val="7CFB544D"/>
    <w:rsid w:val="7CFC2117"/>
    <w:rsid w:val="7CFD4618"/>
    <w:rsid w:val="7CFE3D33"/>
    <w:rsid w:val="7CFFC54D"/>
    <w:rsid w:val="7D0FFBE2"/>
    <w:rsid w:val="7D2F9C6F"/>
    <w:rsid w:val="7D311748"/>
    <w:rsid w:val="7D39C121"/>
    <w:rsid w:val="7D4FD087"/>
    <w:rsid w:val="7D5A1630"/>
    <w:rsid w:val="7D5EC865"/>
    <w:rsid w:val="7D5F1330"/>
    <w:rsid w:val="7D5FD41F"/>
    <w:rsid w:val="7D677467"/>
    <w:rsid w:val="7D6DC832"/>
    <w:rsid w:val="7D714D5C"/>
    <w:rsid w:val="7D715FE9"/>
    <w:rsid w:val="7D741635"/>
    <w:rsid w:val="7D7B1F06"/>
    <w:rsid w:val="7D7F6D94"/>
    <w:rsid w:val="7D7FB2C8"/>
    <w:rsid w:val="7D7FDBBB"/>
    <w:rsid w:val="7D8E6B9B"/>
    <w:rsid w:val="7DA38349"/>
    <w:rsid w:val="7DA397D6"/>
    <w:rsid w:val="7DAE4B47"/>
    <w:rsid w:val="7DB38746"/>
    <w:rsid w:val="7DBBABF7"/>
    <w:rsid w:val="7DBEDBA1"/>
    <w:rsid w:val="7DBF118A"/>
    <w:rsid w:val="7DBFC5E6"/>
    <w:rsid w:val="7DC3FB24"/>
    <w:rsid w:val="7DC83EEC"/>
    <w:rsid w:val="7DCF11F5"/>
    <w:rsid w:val="7DCFC52A"/>
    <w:rsid w:val="7DD43FC5"/>
    <w:rsid w:val="7DD75BAC"/>
    <w:rsid w:val="7DDBDE15"/>
    <w:rsid w:val="7DDD2FEE"/>
    <w:rsid w:val="7DDE6E47"/>
    <w:rsid w:val="7DDF5865"/>
    <w:rsid w:val="7DDFA846"/>
    <w:rsid w:val="7DDFE091"/>
    <w:rsid w:val="7DE1106D"/>
    <w:rsid w:val="7DEF2A2E"/>
    <w:rsid w:val="7DF60B24"/>
    <w:rsid w:val="7DF72E17"/>
    <w:rsid w:val="7DFB583A"/>
    <w:rsid w:val="7DFBD33D"/>
    <w:rsid w:val="7DFC75FF"/>
    <w:rsid w:val="7DFD8243"/>
    <w:rsid w:val="7DFE2D18"/>
    <w:rsid w:val="7DFFAD3D"/>
    <w:rsid w:val="7E2F8CA7"/>
    <w:rsid w:val="7E3A462D"/>
    <w:rsid w:val="7E3F4732"/>
    <w:rsid w:val="7E5B3861"/>
    <w:rsid w:val="7E5F4EB8"/>
    <w:rsid w:val="7E6A90B4"/>
    <w:rsid w:val="7E6B161B"/>
    <w:rsid w:val="7E6F3E32"/>
    <w:rsid w:val="7E7416EC"/>
    <w:rsid w:val="7E7775E5"/>
    <w:rsid w:val="7E77D5CC"/>
    <w:rsid w:val="7E7F00CD"/>
    <w:rsid w:val="7E8A5D85"/>
    <w:rsid w:val="7E8D00C3"/>
    <w:rsid w:val="7E971BA5"/>
    <w:rsid w:val="7EA2377F"/>
    <w:rsid w:val="7EAB343C"/>
    <w:rsid w:val="7EABD2E9"/>
    <w:rsid w:val="7EAEDD8E"/>
    <w:rsid w:val="7EAF4362"/>
    <w:rsid w:val="7EAF74F9"/>
    <w:rsid w:val="7EB5819A"/>
    <w:rsid w:val="7EB9140A"/>
    <w:rsid w:val="7EBDBF8A"/>
    <w:rsid w:val="7ED6A3AF"/>
    <w:rsid w:val="7ED77BE6"/>
    <w:rsid w:val="7EDCB388"/>
    <w:rsid w:val="7EDE514E"/>
    <w:rsid w:val="7EDF2920"/>
    <w:rsid w:val="7EDF321A"/>
    <w:rsid w:val="7EE7D881"/>
    <w:rsid w:val="7EEB5927"/>
    <w:rsid w:val="7EEF5CF5"/>
    <w:rsid w:val="7EF5FF83"/>
    <w:rsid w:val="7EF65439"/>
    <w:rsid w:val="7EF74394"/>
    <w:rsid w:val="7EF75591"/>
    <w:rsid w:val="7EF7A33A"/>
    <w:rsid w:val="7EFB38C8"/>
    <w:rsid w:val="7EFB41AB"/>
    <w:rsid w:val="7EFDD179"/>
    <w:rsid w:val="7EFE131E"/>
    <w:rsid w:val="7EFE49C9"/>
    <w:rsid w:val="7EFE9417"/>
    <w:rsid w:val="7EFED60E"/>
    <w:rsid w:val="7EFEEDB0"/>
    <w:rsid w:val="7EFEF153"/>
    <w:rsid w:val="7EFF217A"/>
    <w:rsid w:val="7EFF3919"/>
    <w:rsid w:val="7EFF3FEB"/>
    <w:rsid w:val="7EFF95A0"/>
    <w:rsid w:val="7F270293"/>
    <w:rsid w:val="7F2E6849"/>
    <w:rsid w:val="7F2FF395"/>
    <w:rsid w:val="7F33CD0A"/>
    <w:rsid w:val="7F373A28"/>
    <w:rsid w:val="7F3B2A7A"/>
    <w:rsid w:val="7F3BB5CA"/>
    <w:rsid w:val="7F3D5227"/>
    <w:rsid w:val="7F3D9C27"/>
    <w:rsid w:val="7F3FF512"/>
    <w:rsid w:val="7F4EB0C5"/>
    <w:rsid w:val="7F4F5EB6"/>
    <w:rsid w:val="7F51AB01"/>
    <w:rsid w:val="7F5ED1D8"/>
    <w:rsid w:val="7F5F269B"/>
    <w:rsid w:val="7F5F9D22"/>
    <w:rsid w:val="7F654A0C"/>
    <w:rsid w:val="7F66C586"/>
    <w:rsid w:val="7F67C350"/>
    <w:rsid w:val="7F6A92E5"/>
    <w:rsid w:val="7F6DE378"/>
    <w:rsid w:val="7F6FE8EB"/>
    <w:rsid w:val="7F71C7B1"/>
    <w:rsid w:val="7F737179"/>
    <w:rsid w:val="7F76372A"/>
    <w:rsid w:val="7F76D908"/>
    <w:rsid w:val="7F7732F6"/>
    <w:rsid w:val="7F7973D7"/>
    <w:rsid w:val="7F79CBA2"/>
    <w:rsid w:val="7F7B3050"/>
    <w:rsid w:val="7F7B709D"/>
    <w:rsid w:val="7F7C5C44"/>
    <w:rsid w:val="7F7D5440"/>
    <w:rsid w:val="7F7DD118"/>
    <w:rsid w:val="7F7E416D"/>
    <w:rsid w:val="7F7F18C6"/>
    <w:rsid w:val="7F7F2A67"/>
    <w:rsid w:val="7F7F3404"/>
    <w:rsid w:val="7F7F5DD9"/>
    <w:rsid w:val="7F7F6EB6"/>
    <w:rsid w:val="7F7F75A4"/>
    <w:rsid w:val="7F7F7DC8"/>
    <w:rsid w:val="7F7F899A"/>
    <w:rsid w:val="7F7F9186"/>
    <w:rsid w:val="7F7FCCF2"/>
    <w:rsid w:val="7F843468"/>
    <w:rsid w:val="7F8D2307"/>
    <w:rsid w:val="7F97A574"/>
    <w:rsid w:val="7F9BD549"/>
    <w:rsid w:val="7F9F019A"/>
    <w:rsid w:val="7F9F819C"/>
    <w:rsid w:val="7F9FFA84"/>
    <w:rsid w:val="7FAD4550"/>
    <w:rsid w:val="7FAE326A"/>
    <w:rsid w:val="7FAF96A0"/>
    <w:rsid w:val="7FB384F8"/>
    <w:rsid w:val="7FB5F570"/>
    <w:rsid w:val="7FB638C8"/>
    <w:rsid w:val="7FB7B3C8"/>
    <w:rsid w:val="7FB93D4A"/>
    <w:rsid w:val="7FBA43B0"/>
    <w:rsid w:val="7FBA69D8"/>
    <w:rsid w:val="7FBB3F34"/>
    <w:rsid w:val="7FBDBDD9"/>
    <w:rsid w:val="7FBDD3D8"/>
    <w:rsid w:val="7FBF2EE0"/>
    <w:rsid w:val="7FBF8486"/>
    <w:rsid w:val="7FBF9178"/>
    <w:rsid w:val="7FBFE15B"/>
    <w:rsid w:val="7FBFF3E9"/>
    <w:rsid w:val="7FCB36E8"/>
    <w:rsid w:val="7FD3CDC8"/>
    <w:rsid w:val="7FD416B8"/>
    <w:rsid w:val="7FD50AB1"/>
    <w:rsid w:val="7FD7F4C5"/>
    <w:rsid w:val="7FD89032"/>
    <w:rsid w:val="7FDA3AFC"/>
    <w:rsid w:val="7FDA7E75"/>
    <w:rsid w:val="7FDBEF34"/>
    <w:rsid w:val="7FDD595B"/>
    <w:rsid w:val="7FDD7B0A"/>
    <w:rsid w:val="7FDE9E6A"/>
    <w:rsid w:val="7FDF39C2"/>
    <w:rsid w:val="7FDF570A"/>
    <w:rsid w:val="7FDF6269"/>
    <w:rsid w:val="7FDF6D56"/>
    <w:rsid w:val="7FDFA83E"/>
    <w:rsid w:val="7FDFEA2D"/>
    <w:rsid w:val="7FE10ED9"/>
    <w:rsid w:val="7FE1BE59"/>
    <w:rsid w:val="7FE1CBC7"/>
    <w:rsid w:val="7FE23478"/>
    <w:rsid w:val="7FE34569"/>
    <w:rsid w:val="7FE94A1A"/>
    <w:rsid w:val="7FEBB630"/>
    <w:rsid w:val="7FEBF6D9"/>
    <w:rsid w:val="7FEDCB88"/>
    <w:rsid w:val="7FEF1B0F"/>
    <w:rsid w:val="7FEF5071"/>
    <w:rsid w:val="7FEF9903"/>
    <w:rsid w:val="7FEFCC5B"/>
    <w:rsid w:val="7FEFCE77"/>
    <w:rsid w:val="7FEFE5A6"/>
    <w:rsid w:val="7FEFEB59"/>
    <w:rsid w:val="7FF07699"/>
    <w:rsid w:val="7FF3FF8F"/>
    <w:rsid w:val="7FF44375"/>
    <w:rsid w:val="7FF4D3C4"/>
    <w:rsid w:val="7FF4D5F6"/>
    <w:rsid w:val="7FF502F7"/>
    <w:rsid w:val="7FF53AAB"/>
    <w:rsid w:val="7FF699D2"/>
    <w:rsid w:val="7FF6A518"/>
    <w:rsid w:val="7FF70B16"/>
    <w:rsid w:val="7FF71E91"/>
    <w:rsid w:val="7FF71FC8"/>
    <w:rsid w:val="7FF73302"/>
    <w:rsid w:val="7FF739D4"/>
    <w:rsid w:val="7FF7AA4E"/>
    <w:rsid w:val="7FF7C2D0"/>
    <w:rsid w:val="7FF7D37B"/>
    <w:rsid w:val="7FF7EEA1"/>
    <w:rsid w:val="7FFA4810"/>
    <w:rsid w:val="7FFA57C4"/>
    <w:rsid w:val="7FFAF8F7"/>
    <w:rsid w:val="7FFB3427"/>
    <w:rsid w:val="7FFB7616"/>
    <w:rsid w:val="7FFC8EBC"/>
    <w:rsid w:val="7FFD079A"/>
    <w:rsid w:val="7FFD311A"/>
    <w:rsid w:val="7FFD7AE3"/>
    <w:rsid w:val="7FFD9676"/>
    <w:rsid w:val="7FFDC9B9"/>
    <w:rsid w:val="7FFDCCBD"/>
    <w:rsid w:val="7FFDF190"/>
    <w:rsid w:val="7FFE4D20"/>
    <w:rsid w:val="7FFE637E"/>
    <w:rsid w:val="7FFE6F93"/>
    <w:rsid w:val="7FFE7D99"/>
    <w:rsid w:val="7FFF072F"/>
    <w:rsid w:val="7FFF0F24"/>
    <w:rsid w:val="7FFF3875"/>
    <w:rsid w:val="7FFF483C"/>
    <w:rsid w:val="7FFF6349"/>
    <w:rsid w:val="7FFF96A0"/>
    <w:rsid w:val="7FFFA76F"/>
    <w:rsid w:val="7FFFB8BF"/>
    <w:rsid w:val="7FFFBEAE"/>
    <w:rsid w:val="7FFFDCE8"/>
    <w:rsid w:val="7FFFF48E"/>
    <w:rsid w:val="7FFFF9DE"/>
    <w:rsid w:val="80759015"/>
    <w:rsid w:val="86FF5933"/>
    <w:rsid w:val="86FF88A5"/>
    <w:rsid w:val="87AF413C"/>
    <w:rsid w:val="87FEE785"/>
    <w:rsid w:val="87FF4727"/>
    <w:rsid w:val="8AF14C4D"/>
    <w:rsid w:val="8B2CE75D"/>
    <w:rsid w:val="8BBFDBFB"/>
    <w:rsid w:val="8C7F1454"/>
    <w:rsid w:val="8CDA47D8"/>
    <w:rsid w:val="8CFFBDAB"/>
    <w:rsid w:val="8DFFF0F2"/>
    <w:rsid w:val="8EAFF7E0"/>
    <w:rsid w:val="8EFED940"/>
    <w:rsid w:val="8F39942D"/>
    <w:rsid w:val="8F39BC32"/>
    <w:rsid w:val="8F7389CE"/>
    <w:rsid w:val="8F7EB4BD"/>
    <w:rsid w:val="8FAE81EA"/>
    <w:rsid w:val="8FE44BEF"/>
    <w:rsid w:val="8FF7C8EF"/>
    <w:rsid w:val="8FFF5FEF"/>
    <w:rsid w:val="92AF4D57"/>
    <w:rsid w:val="92E55EC5"/>
    <w:rsid w:val="92FCDE27"/>
    <w:rsid w:val="93FF9F99"/>
    <w:rsid w:val="94F60AC5"/>
    <w:rsid w:val="950BABD3"/>
    <w:rsid w:val="952B1A1B"/>
    <w:rsid w:val="96A77634"/>
    <w:rsid w:val="96FF87A4"/>
    <w:rsid w:val="977BE9B5"/>
    <w:rsid w:val="97EECE61"/>
    <w:rsid w:val="97FBFC2B"/>
    <w:rsid w:val="97FCCC3D"/>
    <w:rsid w:val="97FE55C3"/>
    <w:rsid w:val="97FEAF27"/>
    <w:rsid w:val="9879B6FA"/>
    <w:rsid w:val="98ED130B"/>
    <w:rsid w:val="99BDF651"/>
    <w:rsid w:val="99BEC9E6"/>
    <w:rsid w:val="99BFE03A"/>
    <w:rsid w:val="9A7B13F7"/>
    <w:rsid w:val="9ADE64A9"/>
    <w:rsid w:val="9B9F9568"/>
    <w:rsid w:val="9BFBF2D9"/>
    <w:rsid w:val="9CFBB185"/>
    <w:rsid w:val="9E1DDE32"/>
    <w:rsid w:val="9E6303B1"/>
    <w:rsid w:val="9E7FDB73"/>
    <w:rsid w:val="9ED4C2BB"/>
    <w:rsid w:val="9EDA3D3E"/>
    <w:rsid w:val="9EE73318"/>
    <w:rsid w:val="9EEC8D34"/>
    <w:rsid w:val="9EF3B81D"/>
    <w:rsid w:val="9EFB27CB"/>
    <w:rsid w:val="9EFEA2AB"/>
    <w:rsid w:val="9F7B4E72"/>
    <w:rsid w:val="9F7FD073"/>
    <w:rsid w:val="9F9F6BF6"/>
    <w:rsid w:val="9FAE0C75"/>
    <w:rsid w:val="9FBA8708"/>
    <w:rsid w:val="9FBF6C93"/>
    <w:rsid w:val="9FC79910"/>
    <w:rsid w:val="9FCD3867"/>
    <w:rsid w:val="9FCD409C"/>
    <w:rsid w:val="9FE65B49"/>
    <w:rsid w:val="9FE7A1D7"/>
    <w:rsid w:val="9FEFC229"/>
    <w:rsid w:val="9FF4E885"/>
    <w:rsid w:val="9FF69CB5"/>
    <w:rsid w:val="9FF72377"/>
    <w:rsid w:val="9FFA62B2"/>
    <w:rsid w:val="9FFB6E1F"/>
    <w:rsid w:val="9FFE243A"/>
    <w:rsid w:val="A33FC272"/>
    <w:rsid w:val="A3F79934"/>
    <w:rsid w:val="A3F96D7D"/>
    <w:rsid w:val="A5EB0C1A"/>
    <w:rsid w:val="A78FE63B"/>
    <w:rsid w:val="A7AAA2E5"/>
    <w:rsid w:val="A7B5EB43"/>
    <w:rsid w:val="A7D7E66D"/>
    <w:rsid w:val="A7E730AD"/>
    <w:rsid w:val="A7F3D03D"/>
    <w:rsid w:val="A7FF7D85"/>
    <w:rsid w:val="A8A7B4B1"/>
    <w:rsid w:val="A8E77D45"/>
    <w:rsid w:val="A9BF195E"/>
    <w:rsid w:val="A9FD3F67"/>
    <w:rsid w:val="AAFD0925"/>
    <w:rsid w:val="AB33C0A0"/>
    <w:rsid w:val="ABE523FB"/>
    <w:rsid w:val="ACA7115B"/>
    <w:rsid w:val="ACBDAB87"/>
    <w:rsid w:val="ACBF44DA"/>
    <w:rsid w:val="ACEE2BF4"/>
    <w:rsid w:val="ACFE132E"/>
    <w:rsid w:val="ACFE84E9"/>
    <w:rsid w:val="ADD3BC26"/>
    <w:rsid w:val="ADEB4B6B"/>
    <w:rsid w:val="ADEF20BF"/>
    <w:rsid w:val="ADF51BFE"/>
    <w:rsid w:val="ADF64341"/>
    <w:rsid w:val="ADFE7E89"/>
    <w:rsid w:val="ADFEB5BB"/>
    <w:rsid w:val="ADFF03A9"/>
    <w:rsid w:val="ADFF6377"/>
    <w:rsid w:val="AEBD1123"/>
    <w:rsid w:val="AF379E64"/>
    <w:rsid w:val="AF7F65CA"/>
    <w:rsid w:val="AF8FA019"/>
    <w:rsid w:val="AFBC5331"/>
    <w:rsid w:val="AFBFAA16"/>
    <w:rsid w:val="AFE79F12"/>
    <w:rsid w:val="AFEF031E"/>
    <w:rsid w:val="AFF4455E"/>
    <w:rsid w:val="AFFF8CAF"/>
    <w:rsid w:val="AFFF9B5A"/>
    <w:rsid w:val="AFFFD63E"/>
    <w:rsid w:val="AFFFEA02"/>
    <w:rsid w:val="B1393A17"/>
    <w:rsid w:val="B1779D82"/>
    <w:rsid w:val="B1B3D918"/>
    <w:rsid w:val="B1FBED46"/>
    <w:rsid w:val="B21708FD"/>
    <w:rsid w:val="B29BF66C"/>
    <w:rsid w:val="B2DFD5B9"/>
    <w:rsid w:val="B3ABB194"/>
    <w:rsid w:val="B3EDED6A"/>
    <w:rsid w:val="B4EFBFA3"/>
    <w:rsid w:val="B535C677"/>
    <w:rsid w:val="B56B6F11"/>
    <w:rsid w:val="B57F9298"/>
    <w:rsid w:val="B5DD4F5D"/>
    <w:rsid w:val="B5DF0722"/>
    <w:rsid w:val="B5E98CE5"/>
    <w:rsid w:val="B5FE9B88"/>
    <w:rsid w:val="B67D32E2"/>
    <w:rsid w:val="B67F4FF7"/>
    <w:rsid w:val="B6B795AC"/>
    <w:rsid w:val="B72F5209"/>
    <w:rsid w:val="B76B6DD9"/>
    <w:rsid w:val="B77DF9F8"/>
    <w:rsid w:val="B7CD33B0"/>
    <w:rsid w:val="B7CF37BF"/>
    <w:rsid w:val="B7DB7A14"/>
    <w:rsid w:val="B7F4CB58"/>
    <w:rsid w:val="B7F53F41"/>
    <w:rsid w:val="B7FD11C4"/>
    <w:rsid w:val="B7FFABCE"/>
    <w:rsid w:val="B8EFCF1F"/>
    <w:rsid w:val="B8FD8552"/>
    <w:rsid w:val="B8FF1273"/>
    <w:rsid w:val="B94CDDFE"/>
    <w:rsid w:val="B9CAB049"/>
    <w:rsid w:val="B9CD25D0"/>
    <w:rsid w:val="B9FB6A25"/>
    <w:rsid w:val="B9FBE797"/>
    <w:rsid w:val="BA753EDA"/>
    <w:rsid w:val="BAB40EDC"/>
    <w:rsid w:val="BABFC318"/>
    <w:rsid w:val="BACFB47E"/>
    <w:rsid w:val="BAF6FD9E"/>
    <w:rsid w:val="BAF946C8"/>
    <w:rsid w:val="BAFF3EAB"/>
    <w:rsid w:val="BB3B3BB7"/>
    <w:rsid w:val="BB633B7C"/>
    <w:rsid w:val="BB6FC0EF"/>
    <w:rsid w:val="BB99EBE4"/>
    <w:rsid w:val="BBA7527D"/>
    <w:rsid w:val="BBB6555B"/>
    <w:rsid w:val="BBB9FBB0"/>
    <w:rsid w:val="BBDE0698"/>
    <w:rsid w:val="BBDF5498"/>
    <w:rsid w:val="BBDFCD02"/>
    <w:rsid w:val="BBDFD08E"/>
    <w:rsid w:val="BBE72C1E"/>
    <w:rsid w:val="BBF720EA"/>
    <w:rsid w:val="BBFB1E17"/>
    <w:rsid w:val="BBFB4276"/>
    <w:rsid w:val="BBFDABE3"/>
    <w:rsid w:val="BBFF17EB"/>
    <w:rsid w:val="BBFF7A8F"/>
    <w:rsid w:val="BBFF8651"/>
    <w:rsid w:val="BC6A9A4A"/>
    <w:rsid w:val="BC768359"/>
    <w:rsid w:val="BC7751B0"/>
    <w:rsid w:val="BC77589D"/>
    <w:rsid w:val="BCADA8BF"/>
    <w:rsid w:val="BCC6CCAB"/>
    <w:rsid w:val="BCDFFC60"/>
    <w:rsid w:val="BCFF3CED"/>
    <w:rsid w:val="BCFFE48F"/>
    <w:rsid w:val="BD1D428D"/>
    <w:rsid w:val="BD6F5F3E"/>
    <w:rsid w:val="BD7B7542"/>
    <w:rsid w:val="BD7BE563"/>
    <w:rsid w:val="BDAFF25C"/>
    <w:rsid w:val="BDB8B0C1"/>
    <w:rsid w:val="BDBB4443"/>
    <w:rsid w:val="BDBF801A"/>
    <w:rsid w:val="BDD7E3F8"/>
    <w:rsid w:val="BDDF603F"/>
    <w:rsid w:val="BDEE4AFD"/>
    <w:rsid w:val="BDEF0914"/>
    <w:rsid w:val="BDF42B82"/>
    <w:rsid w:val="BE565A8B"/>
    <w:rsid w:val="BE6F3B71"/>
    <w:rsid w:val="BE7D0A02"/>
    <w:rsid w:val="BE9F931C"/>
    <w:rsid w:val="BEAFD1E1"/>
    <w:rsid w:val="BEBE0A53"/>
    <w:rsid w:val="BECDBB2C"/>
    <w:rsid w:val="BECFE936"/>
    <w:rsid w:val="BED91906"/>
    <w:rsid w:val="BEDD2720"/>
    <w:rsid w:val="BEDFEE05"/>
    <w:rsid w:val="BEE79E51"/>
    <w:rsid w:val="BEED9174"/>
    <w:rsid w:val="BEEEE4D2"/>
    <w:rsid w:val="BEEF18DD"/>
    <w:rsid w:val="BEEF5240"/>
    <w:rsid w:val="BEF55D9D"/>
    <w:rsid w:val="BEFB1F31"/>
    <w:rsid w:val="BEFDE5F5"/>
    <w:rsid w:val="BEFF650D"/>
    <w:rsid w:val="BEFFB56E"/>
    <w:rsid w:val="BEFFBDED"/>
    <w:rsid w:val="BF1FA160"/>
    <w:rsid w:val="BF27225D"/>
    <w:rsid w:val="BF568572"/>
    <w:rsid w:val="BF75A9BB"/>
    <w:rsid w:val="BF7E7CA8"/>
    <w:rsid w:val="BF7EE2BE"/>
    <w:rsid w:val="BF7F81BE"/>
    <w:rsid w:val="BF7FF3FC"/>
    <w:rsid w:val="BF9DBACD"/>
    <w:rsid w:val="BFAEAFD3"/>
    <w:rsid w:val="BFBE6A9D"/>
    <w:rsid w:val="BFBED98C"/>
    <w:rsid w:val="BFBFA64C"/>
    <w:rsid w:val="BFD09247"/>
    <w:rsid w:val="BFDA995D"/>
    <w:rsid w:val="BFDCA8B8"/>
    <w:rsid w:val="BFDD4430"/>
    <w:rsid w:val="BFDDAA1A"/>
    <w:rsid w:val="BFDF034C"/>
    <w:rsid w:val="BFDF614C"/>
    <w:rsid w:val="BFE50375"/>
    <w:rsid w:val="BFE61B41"/>
    <w:rsid w:val="BFE72C32"/>
    <w:rsid w:val="BFEF9F8E"/>
    <w:rsid w:val="BFF78D55"/>
    <w:rsid w:val="BFF93361"/>
    <w:rsid w:val="BFF962F4"/>
    <w:rsid w:val="BFFC4D5B"/>
    <w:rsid w:val="BFFD70E3"/>
    <w:rsid w:val="BFFDB1D1"/>
    <w:rsid w:val="BFFE7D06"/>
    <w:rsid w:val="BFFEB804"/>
    <w:rsid w:val="BFFF069A"/>
    <w:rsid w:val="BFFF2FAF"/>
    <w:rsid w:val="BFFF33EA"/>
    <w:rsid w:val="BFFF487A"/>
    <w:rsid w:val="BFFF7615"/>
    <w:rsid w:val="BFFFBEE3"/>
    <w:rsid w:val="BFFFDC18"/>
    <w:rsid w:val="BFFFEC2D"/>
    <w:rsid w:val="BFFFF7A7"/>
    <w:rsid w:val="C32E8BFD"/>
    <w:rsid w:val="C6292408"/>
    <w:rsid w:val="C7562D57"/>
    <w:rsid w:val="C79BD6E0"/>
    <w:rsid w:val="C7B62CE1"/>
    <w:rsid w:val="C7F9BFEC"/>
    <w:rsid w:val="C7FF7885"/>
    <w:rsid w:val="C9674BA8"/>
    <w:rsid w:val="CB538EF6"/>
    <w:rsid w:val="CBBF2634"/>
    <w:rsid w:val="CCFD5DB6"/>
    <w:rsid w:val="CCFF04FD"/>
    <w:rsid w:val="CD3D5213"/>
    <w:rsid w:val="CD47CBCF"/>
    <w:rsid w:val="CDC505F6"/>
    <w:rsid w:val="CDCF90B8"/>
    <w:rsid w:val="CDDF6C31"/>
    <w:rsid w:val="CDF5564D"/>
    <w:rsid w:val="CDFBF2F9"/>
    <w:rsid w:val="CDFDCE21"/>
    <w:rsid w:val="CDFDF469"/>
    <w:rsid w:val="CE6E3DEC"/>
    <w:rsid w:val="CE96A763"/>
    <w:rsid w:val="CEB1D350"/>
    <w:rsid w:val="CEDE1709"/>
    <w:rsid w:val="CEDF14FF"/>
    <w:rsid w:val="CEDF3505"/>
    <w:rsid w:val="CF1FB27E"/>
    <w:rsid w:val="CF774C06"/>
    <w:rsid w:val="CF8EE165"/>
    <w:rsid w:val="CF9A2CBE"/>
    <w:rsid w:val="CFBA08CB"/>
    <w:rsid w:val="CFBDEA48"/>
    <w:rsid w:val="CFCB1A20"/>
    <w:rsid w:val="CFD9E57B"/>
    <w:rsid w:val="CFF6EB3D"/>
    <w:rsid w:val="CFF72437"/>
    <w:rsid w:val="CFFE652C"/>
    <w:rsid w:val="CFFF63FE"/>
    <w:rsid w:val="CFFFA6EA"/>
    <w:rsid w:val="CFFFFC94"/>
    <w:rsid w:val="D0FE2F07"/>
    <w:rsid w:val="D1B53674"/>
    <w:rsid w:val="D1EBBB30"/>
    <w:rsid w:val="D1FC8D5C"/>
    <w:rsid w:val="D2DB9DAA"/>
    <w:rsid w:val="D2FF55B6"/>
    <w:rsid w:val="D3398811"/>
    <w:rsid w:val="D33E30F1"/>
    <w:rsid w:val="D35ECF35"/>
    <w:rsid w:val="D36F9F62"/>
    <w:rsid w:val="D39D6F2D"/>
    <w:rsid w:val="D3DFEE44"/>
    <w:rsid w:val="D49E3A38"/>
    <w:rsid w:val="D4D3CE21"/>
    <w:rsid w:val="D4FF1A7C"/>
    <w:rsid w:val="D5BF5621"/>
    <w:rsid w:val="D5F5A365"/>
    <w:rsid w:val="D5FA29BF"/>
    <w:rsid w:val="D5FCCDD4"/>
    <w:rsid w:val="D6552134"/>
    <w:rsid w:val="D6CAFDCB"/>
    <w:rsid w:val="D6DB60A8"/>
    <w:rsid w:val="D6FF6DA7"/>
    <w:rsid w:val="D7274A64"/>
    <w:rsid w:val="D72FCC71"/>
    <w:rsid w:val="D77EC997"/>
    <w:rsid w:val="D77ECD23"/>
    <w:rsid w:val="D77FD9CE"/>
    <w:rsid w:val="D7B20E8F"/>
    <w:rsid w:val="D7BF0FDC"/>
    <w:rsid w:val="D7BFBBA3"/>
    <w:rsid w:val="D7D44D35"/>
    <w:rsid w:val="D7D7E79D"/>
    <w:rsid w:val="D7DB75BD"/>
    <w:rsid w:val="D7F1BFCD"/>
    <w:rsid w:val="D7F61384"/>
    <w:rsid w:val="D7FB0416"/>
    <w:rsid w:val="D7FBD50A"/>
    <w:rsid w:val="D7FD154C"/>
    <w:rsid w:val="D7FF0277"/>
    <w:rsid w:val="D7FF1E06"/>
    <w:rsid w:val="D7FF4B54"/>
    <w:rsid w:val="D7FF6385"/>
    <w:rsid w:val="D8FFE9FC"/>
    <w:rsid w:val="D97DBA76"/>
    <w:rsid w:val="D97F4BFA"/>
    <w:rsid w:val="D9CB510B"/>
    <w:rsid w:val="D9F2CB5C"/>
    <w:rsid w:val="D9FC0E69"/>
    <w:rsid w:val="D9FF82A9"/>
    <w:rsid w:val="DA4EB5A9"/>
    <w:rsid w:val="DA7B1CDB"/>
    <w:rsid w:val="DACF1E6C"/>
    <w:rsid w:val="DAFA4477"/>
    <w:rsid w:val="DAFFA199"/>
    <w:rsid w:val="DB4F5181"/>
    <w:rsid w:val="DB7B51E7"/>
    <w:rsid w:val="DB97F447"/>
    <w:rsid w:val="DBBF5455"/>
    <w:rsid w:val="DBEF9EB0"/>
    <w:rsid w:val="DBF7C777"/>
    <w:rsid w:val="DBFA3FA2"/>
    <w:rsid w:val="DBFF5DB3"/>
    <w:rsid w:val="DC3C0575"/>
    <w:rsid w:val="DC591373"/>
    <w:rsid w:val="DCD6CA99"/>
    <w:rsid w:val="DCDB19C2"/>
    <w:rsid w:val="DCDDFA35"/>
    <w:rsid w:val="DCEF8F81"/>
    <w:rsid w:val="DCF54495"/>
    <w:rsid w:val="DCF60DA5"/>
    <w:rsid w:val="DD3FA263"/>
    <w:rsid w:val="DD596B6C"/>
    <w:rsid w:val="DD762F17"/>
    <w:rsid w:val="DD7B412D"/>
    <w:rsid w:val="DD7DD122"/>
    <w:rsid w:val="DD8FDCCC"/>
    <w:rsid w:val="DD9EBEFB"/>
    <w:rsid w:val="DDBCC48A"/>
    <w:rsid w:val="DDBDBE7D"/>
    <w:rsid w:val="DDDE6FD1"/>
    <w:rsid w:val="DDEB01FA"/>
    <w:rsid w:val="DDEF4B6E"/>
    <w:rsid w:val="DDFFA5CC"/>
    <w:rsid w:val="DDFFDFA0"/>
    <w:rsid w:val="DDFFF72A"/>
    <w:rsid w:val="DE1E062F"/>
    <w:rsid w:val="DE3E99DB"/>
    <w:rsid w:val="DE4409D4"/>
    <w:rsid w:val="DE555EC7"/>
    <w:rsid w:val="DE6F3236"/>
    <w:rsid w:val="DE76227E"/>
    <w:rsid w:val="DE7FF149"/>
    <w:rsid w:val="DEBF307F"/>
    <w:rsid w:val="DECE4F69"/>
    <w:rsid w:val="DEDF4624"/>
    <w:rsid w:val="DEEA82DD"/>
    <w:rsid w:val="DEED5593"/>
    <w:rsid w:val="DEF57C31"/>
    <w:rsid w:val="DEF83C94"/>
    <w:rsid w:val="DEFABCBB"/>
    <w:rsid w:val="DEFB47AD"/>
    <w:rsid w:val="DEFC5D53"/>
    <w:rsid w:val="DEFD7FD0"/>
    <w:rsid w:val="DEFE8E8C"/>
    <w:rsid w:val="DEFEEBD3"/>
    <w:rsid w:val="DEFFB16C"/>
    <w:rsid w:val="DF59C77F"/>
    <w:rsid w:val="DF5F3D54"/>
    <w:rsid w:val="DF6235DF"/>
    <w:rsid w:val="DF6F6834"/>
    <w:rsid w:val="DF7EA30C"/>
    <w:rsid w:val="DF7EC1BC"/>
    <w:rsid w:val="DF7F4004"/>
    <w:rsid w:val="DF7FF62C"/>
    <w:rsid w:val="DF919085"/>
    <w:rsid w:val="DF934B9D"/>
    <w:rsid w:val="DF956569"/>
    <w:rsid w:val="DF98EC29"/>
    <w:rsid w:val="DF9D4D81"/>
    <w:rsid w:val="DF9FE74F"/>
    <w:rsid w:val="DFA7A47D"/>
    <w:rsid w:val="DFAF379B"/>
    <w:rsid w:val="DFAF6CA3"/>
    <w:rsid w:val="DFB59C31"/>
    <w:rsid w:val="DFB7CEC2"/>
    <w:rsid w:val="DFBB7AC0"/>
    <w:rsid w:val="DFBCEEF0"/>
    <w:rsid w:val="DFBF65E3"/>
    <w:rsid w:val="DFBFA3AE"/>
    <w:rsid w:val="DFBFCD86"/>
    <w:rsid w:val="DFD1AC70"/>
    <w:rsid w:val="DFDFA748"/>
    <w:rsid w:val="DFE73715"/>
    <w:rsid w:val="DFE75AEF"/>
    <w:rsid w:val="DFEAC566"/>
    <w:rsid w:val="DFED4C95"/>
    <w:rsid w:val="DFEED755"/>
    <w:rsid w:val="DFEF235B"/>
    <w:rsid w:val="DFEF4AC0"/>
    <w:rsid w:val="DFEFC1DA"/>
    <w:rsid w:val="DFF55162"/>
    <w:rsid w:val="DFF738E1"/>
    <w:rsid w:val="DFF79867"/>
    <w:rsid w:val="DFFD1193"/>
    <w:rsid w:val="DFFD72D3"/>
    <w:rsid w:val="DFFEE1BA"/>
    <w:rsid w:val="DFFF7FD3"/>
    <w:rsid w:val="DFFF84DC"/>
    <w:rsid w:val="E07D75D0"/>
    <w:rsid w:val="E0F9F3F8"/>
    <w:rsid w:val="E1D7A612"/>
    <w:rsid w:val="E1FE0DC9"/>
    <w:rsid w:val="E33C8668"/>
    <w:rsid w:val="E35B4CC5"/>
    <w:rsid w:val="E3BDA139"/>
    <w:rsid w:val="E3CBF119"/>
    <w:rsid w:val="E3CCB8CF"/>
    <w:rsid w:val="E41FD1D6"/>
    <w:rsid w:val="E49DFA86"/>
    <w:rsid w:val="E51A4325"/>
    <w:rsid w:val="E56A12A2"/>
    <w:rsid w:val="E57E08BC"/>
    <w:rsid w:val="E5DE81F4"/>
    <w:rsid w:val="E5EBE264"/>
    <w:rsid w:val="E5FDB910"/>
    <w:rsid w:val="E60AC98B"/>
    <w:rsid w:val="E66FEAD7"/>
    <w:rsid w:val="E6735F47"/>
    <w:rsid w:val="E69E002F"/>
    <w:rsid w:val="E6C3C379"/>
    <w:rsid w:val="E6CF9598"/>
    <w:rsid w:val="E6E7FBE9"/>
    <w:rsid w:val="E6EFDDAD"/>
    <w:rsid w:val="E6F7E222"/>
    <w:rsid w:val="E6FB70C6"/>
    <w:rsid w:val="E6FC39E2"/>
    <w:rsid w:val="E6FCFFD5"/>
    <w:rsid w:val="E6FE3B27"/>
    <w:rsid w:val="E6FEE50D"/>
    <w:rsid w:val="E713EB2B"/>
    <w:rsid w:val="E7361411"/>
    <w:rsid w:val="E75274C1"/>
    <w:rsid w:val="E76BFFF1"/>
    <w:rsid w:val="E76FB84A"/>
    <w:rsid w:val="E77A1B3C"/>
    <w:rsid w:val="E7B6EFA3"/>
    <w:rsid w:val="E7BB9EB0"/>
    <w:rsid w:val="E7BF5B93"/>
    <w:rsid w:val="E7CA1C5E"/>
    <w:rsid w:val="E7DD89C8"/>
    <w:rsid w:val="E7ED4301"/>
    <w:rsid w:val="E7EF2964"/>
    <w:rsid w:val="E7F7A207"/>
    <w:rsid w:val="E7FAD75F"/>
    <w:rsid w:val="E7FEE18B"/>
    <w:rsid w:val="E7FF3CFA"/>
    <w:rsid w:val="E7FF953E"/>
    <w:rsid w:val="E85BE419"/>
    <w:rsid w:val="E87F73EF"/>
    <w:rsid w:val="E97976E9"/>
    <w:rsid w:val="E9DDBF26"/>
    <w:rsid w:val="E9FFC2D4"/>
    <w:rsid w:val="EA3941AF"/>
    <w:rsid w:val="EA7EEA20"/>
    <w:rsid w:val="EAEBBD42"/>
    <w:rsid w:val="EAF08039"/>
    <w:rsid w:val="EAFA2942"/>
    <w:rsid w:val="EAFF9B40"/>
    <w:rsid w:val="EAFFB541"/>
    <w:rsid w:val="EB52DFA8"/>
    <w:rsid w:val="EB7DF5DD"/>
    <w:rsid w:val="EB7E31C5"/>
    <w:rsid w:val="EBAD2040"/>
    <w:rsid w:val="EBC7FDD8"/>
    <w:rsid w:val="EBDC065D"/>
    <w:rsid w:val="EBDD9991"/>
    <w:rsid w:val="EBDDE451"/>
    <w:rsid w:val="EBDEA022"/>
    <w:rsid w:val="EBDF4C93"/>
    <w:rsid w:val="EBDF60E6"/>
    <w:rsid w:val="EBDFC342"/>
    <w:rsid w:val="EBF7ED64"/>
    <w:rsid w:val="EBFB84D9"/>
    <w:rsid w:val="EBFB8788"/>
    <w:rsid w:val="EBFE22E6"/>
    <w:rsid w:val="EBFE231B"/>
    <w:rsid w:val="EBFF6A89"/>
    <w:rsid w:val="EBFF72AB"/>
    <w:rsid w:val="EBFF9952"/>
    <w:rsid w:val="EC7F9999"/>
    <w:rsid w:val="ECADE49E"/>
    <w:rsid w:val="ECF77C51"/>
    <w:rsid w:val="ECF7B643"/>
    <w:rsid w:val="ECF7ECC0"/>
    <w:rsid w:val="ECFDFDB4"/>
    <w:rsid w:val="ECFF8099"/>
    <w:rsid w:val="ECFFC124"/>
    <w:rsid w:val="ED4BBCAD"/>
    <w:rsid w:val="ED5D7032"/>
    <w:rsid w:val="ED6E69F7"/>
    <w:rsid w:val="ED976B5A"/>
    <w:rsid w:val="ED9E7544"/>
    <w:rsid w:val="ED9E7FF1"/>
    <w:rsid w:val="EDAF42FB"/>
    <w:rsid w:val="EDB79734"/>
    <w:rsid w:val="EDDFCBE9"/>
    <w:rsid w:val="EDE71079"/>
    <w:rsid w:val="EDE72A0E"/>
    <w:rsid w:val="EDEB04DC"/>
    <w:rsid w:val="EDFF8EB1"/>
    <w:rsid w:val="EDFFDFDD"/>
    <w:rsid w:val="EE57D906"/>
    <w:rsid w:val="EE5F50E7"/>
    <w:rsid w:val="EE5FEA90"/>
    <w:rsid w:val="EE6BEEC6"/>
    <w:rsid w:val="EE730FCB"/>
    <w:rsid w:val="EEB48D11"/>
    <w:rsid w:val="EEB59D45"/>
    <w:rsid w:val="EEBF49AE"/>
    <w:rsid w:val="EEBFB174"/>
    <w:rsid w:val="EEBFBA6C"/>
    <w:rsid w:val="EEDD916C"/>
    <w:rsid w:val="EEF69D9B"/>
    <w:rsid w:val="EEF71246"/>
    <w:rsid w:val="EEF75079"/>
    <w:rsid w:val="EEFD48AE"/>
    <w:rsid w:val="EEFD6115"/>
    <w:rsid w:val="EEFE5460"/>
    <w:rsid w:val="EEFF39C6"/>
    <w:rsid w:val="EEFF82D8"/>
    <w:rsid w:val="EEFFADA7"/>
    <w:rsid w:val="EF3712E2"/>
    <w:rsid w:val="EF39788D"/>
    <w:rsid w:val="EF3C3B58"/>
    <w:rsid w:val="EF5B6AE5"/>
    <w:rsid w:val="EF65FFB9"/>
    <w:rsid w:val="EF6DF12E"/>
    <w:rsid w:val="EF6EF137"/>
    <w:rsid w:val="EF770D12"/>
    <w:rsid w:val="EF79457F"/>
    <w:rsid w:val="EF7D1DCE"/>
    <w:rsid w:val="EF7F1BF5"/>
    <w:rsid w:val="EF7F48B8"/>
    <w:rsid w:val="EF9FDA03"/>
    <w:rsid w:val="EFB758E2"/>
    <w:rsid w:val="EFBE7138"/>
    <w:rsid w:val="EFBF11CC"/>
    <w:rsid w:val="EFBF4F9F"/>
    <w:rsid w:val="EFBF79D5"/>
    <w:rsid w:val="EFBFF021"/>
    <w:rsid w:val="EFCBECB8"/>
    <w:rsid w:val="EFDD3A0B"/>
    <w:rsid w:val="EFDE94EE"/>
    <w:rsid w:val="EFDECC46"/>
    <w:rsid w:val="EFE27558"/>
    <w:rsid w:val="EFE745E3"/>
    <w:rsid w:val="EFEB0E8A"/>
    <w:rsid w:val="EFEE2C3D"/>
    <w:rsid w:val="EFEF5D7D"/>
    <w:rsid w:val="EFEF674B"/>
    <w:rsid w:val="EFF3DB0D"/>
    <w:rsid w:val="EFF65B83"/>
    <w:rsid w:val="EFF76F9C"/>
    <w:rsid w:val="EFF7845E"/>
    <w:rsid w:val="EFF8727A"/>
    <w:rsid w:val="EFF90F57"/>
    <w:rsid w:val="EFFCEB66"/>
    <w:rsid w:val="EFFD50F0"/>
    <w:rsid w:val="EFFE2D90"/>
    <w:rsid w:val="EFFEC5D1"/>
    <w:rsid w:val="EFFEEAF8"/>
    <w:rsid w:val="EFFF0570"/>
    <w:rsid w:val="EFFFCB4D"/>
    <w:rsid w:val="F06F8A45"/>
    <w:rsid w:val="F0F7A469"/>
    <w:rsid w:val="F0F97880"/>
    <w:rsid w:val="F0FFF08B"/>
    <w:rsid w:val="F14E168D"/>
    <w:rsid w:val="F1E76214"/>
    <w:rsid w:val="F1E7C91A"/>
    <w:rsid w:val="F1EFE1B9"/>
    <w:rsid w:val="F1F1FA7B"/>
    <w:rsid w:val="F1FCEC18"/>
    <w:rsid w:val="F1FE13EF"/>
    <w:rsid w:val="F2F69BD6"/>
    <w:rsid w:val="F2FB9ED7"/>
    <w:rsid w:val="F2FC7ACC"/>
    <w:rsid w:val="F2FE417E"/>
    <w:rsid w:val="F35F2979"/>
    <w:rsid w:val="F3AF851A"/>
    <w:rsid w:val="F3AFD411"/>
    <w:rsid w:val="F3DCA2DB"/>
    <w:rsid w:val="F3E0D841"/>
    <w:rsid w:val="F3E8436E"/>
    <w:rsid w:val="F3EE317B"/>
    <w:rsid w:val="F3EEA3B5"/>
    <w:rsid w:val="F3EF1136"/>
    <w:rsid w:val="F3F54342"/>
    <w:rsid w:val="F3FBB9C5"/>
    <w:rsid w:val="F3FD585D"/>
    <w:rsid w:val="F3FDDFE4"/>
    <w:rsid w:val="F3FE9237"/>
    <w:rsid w:val="F3FFBA1B"/>
    <w:rsid w:val="F419E8C1"/>
    <w:rsid w:val="F455DD0B"/>
    <w:rsid w:val="F4AFD3F8"/>
    <w:rsid w:val="F4BFA509"/>
    <w:rsid w:val="F4FD9CDB"/>
    <w:rsid w:val="F57FCCC0"/>
    <w:rsid w:val="F58AA155"/>
    <w:rsid w:val="F5BFB068"/>
    <w:rsid w:val="F5DD8F40"/>
    <w:rsid w:val="F5DFA06E"/>
    <w:rsid w:val="F5EDB5E6"/>
    <w:rsid w:val="F5EF056B"/>
    <w:rsid w:val="F5F728BC"/>
    <w:rsid w:val="F5F7C326"/>
    <w:rsid w:val="F5FA63FB"/>
    <w:rsid w:val="F5FE2BD5"/>
    <w:rsid w:val="F5FFD27A"/>
    <w:rsid w:val="F63FE489"/>
    <w:rsid w:val="F67E0DE4"/>
    <w:rsid w:val="F67F1ECF"/>
    <w:rsid w:val="F6961F76"/>
    <w:rsid w:val="F6977091"/>
    <w:rsid w:val="F699B8A1"/>
    <w:rsid w:val="F6B9FED9"/>
    <w:rsid w:val="F6D219F2"/>
    <w:rsid w:val="F6D268CC"/>
    <w:rsid w:val="F6DF8F9F"/>
    <w:rsid w:val="F6EDEECC"/>
    <w:rsid w:val="F6EDFB42"/>
    <w:rsid w:val="F6F5030F"/>
    <w:rsid w:val="F6FC6C1E"/>
    <w:rsid w:val="F6FF8FF1"/>
    <w:rsid w:val="F715D201"/>
    <w:rsid w:val="F71C1125"/>
    <w:rsid w:val="F735042E"/>
    <w:rsid w:val="F74E55B1"/>
    <w:rsid w:val="F75CC62B"/>
    <w:rsid w:val="F75E2F8B"/>
    <w:rsid w:val="F75E40DF"/>
    <w:rsid w:val="F75F8D89"/>
    <w:rsid w:val="F7768E29"/>
    <w:rsid w:val="F77724F5"/>
    <w:rsid w:val="F77B662D"/>
    <w:rsid w:val="F77C041A"/>
    <w:rsid w:val="F77C41A7"/>
    <w:rsid w:val="F77F7310"/>
    <w:rsid w:val="F77FA289"/>
    <w:rsid w:val="F77FB719"/>
    <w:rsid w:val="F77FB765"/>
    <w:rsid w:val="F7A4DC65"/>
    <w:rsid w:val="F7A898B3"/>
    <w:rsid w:val="F7B7756E"/>
    <w:rsid w:val="F7BE122E"/>
    <w:rsid w:val="F7BE40F5"/>
    <w:rsid w:val="F7BE86D3"/>
    <w:rsid w:val="F7BF0815"/>
    <w:rsid w:val="F7BF84DE"/>
    <w:rsid w:val="F7BFF27C"/>
    <w:rsid w:val="F7CF0AA9"/>
    <w:rsid w:val="F7D78977"/>
    <w:rsid w:val="F7ED6A2A"/>
    <w:rsid w:val="F7EF1247"/>
    <w:rsid w:val="F7EF5657"/>
    <w:rsid w:val="F7EFB776"/>
    <w:rsid w:val="F7EFC1EA"/>
    <w:rsid w:val="F7F13FB5"/>
    <w:rsid w:val="F7F6505C"/>
    <w:rsid w:val="F7F726A1"/>
    <w:rsid w:val="F7F7840F"/>
    <w:rsid w:val="F7FAD87D"/>
    <w:rsid w:val="F7FB7E85"/>
    <w:rsid w:val="F7FD65A0"/>
    <w:rsid w:val="F7FD7DE4"/>
    <w:rsid w:val="F7FDD766"/>
    <w:rsid w:val="F7FE54E8"/>
    <w:rsid w:val="F7FFBB8C"/>
    <w:rsid w:val="F7FFEC1A"/>
    <w:rsid w:val="F7FFF21C"/>
    <w:rsid w:val="F87F75A4"/>
    <w:rsid w:val="F89433FA"/>
    <w:rsid w:val="F8BB498F"/>
    <w:rsid w:val="F8FD79F6"/>
    <w:rsid w:val="F8FFA71B"/>
    <w:rsid w:val="F8FFF1D7"/>
    <w:rsid w:val="F9324A80"/>
    <w:rsid w:val="F93BC3EF"/>
    <w:rsid w:val="F93F5E43"/>
    <w:rsid w:val="F93F7D03"/>
    <w:rsid w:val="F95F09F0"/>
    <w:rsid w:val="F95F0C94"/>
    <w:rsid w:val="F95FA501"/>
    <w:rsid w:val="F96E962D"/>
    <w:rsid w:val="F97F7E83"/>
    <w:rsid w:val="F982B300"/>
    <w:rsid w:val="F9996FEA"/>
    <w:rsid w:val="F99FA17E"/>
    <w:rsid w:val="F9BF2AAE"/>
    <w:rsid w:val="F9D33350"/>
    <w:rsid w:val="F9D3E853"/>
    <w:rsid w:val="F9DEFA90"/>
    <w:rsid w:val="F9DF4F6F"/>
    <w:rsid w:val="F9E377B6"/>
    <w:rsid w:val="F9E6A9E3"/>
    <w:rsid w:val="F9EF7F78"/>
    <w:rsid w:val="F9FAAF55"/>
    <w:rsid w:val="F9FD3E0B"/>
    <w:rsid w:val="FA1A46B4"/>
    <w:rsid w:val="FA6FF509"/>
    <w:rsid w:val="FA7FA21B"/>
    <w:rsid w:val="FAAFB9D6"/>
    <w:rsid w:val="FAF2D1CE"/>
    <w:rsid w:val="FAFD9DAF"/>
    <w:rsid w:val="FB177ACB"/>
    <w:rsid w:val="FB1BD62A"/>
    <w:rsid w:val="FB3F42E3"/>
    <w:rsid w:val="FB3FF8D8"/>
    <w:rsid w:val="FB4DC5F7"/>
    <w:rsid w:val="FB5AA8C8"/>
    <w:rsid w:val="FB5DF407"/>
    <w:rsid w:val="FB7B0569"/>
    <w:rsid w:val="FB7F8B04"/>
    <w:rsid w:val="FB7FCFE3"/>
    <w:rsid w:val="FB7FDCEB"/>
    <w:rsid w:val="FB874BD9"/>
    <w:rsid w:val="FB8F4E13"/>
    <w:rsid w:val="FB8FCBE7"/>
    <w:rsid w:val="FB9F847B"/>
    <w:rsid w:val="FBA7A448"/>
    <w:rsid w:val="FBA8B1A1"/>
    <w:rsid w:val="FBAA727B"/>
    <w:rsid w:val="FBB7AC8F"/>
    <w:rsid w:val="FBBB35D9"/>
    <w:rsid w:val="FBBD0E77"/>
    <w:rsid w:val="FBBD89E5"/>
    <w:rsid w:val="FBBDAADF"/>
    <w:rsid w:val="FBBEA76C"/>
    <w:rsid w:val="FBBFD079"/>
    <w:rsid w:val="FBBFF0B8"/>
    <w:rsid w:val="FBCE892B"/>
    <w:rsid w:val="FBCF1DC4"/>
    <w:rsid w:val="FBDB1581"/>
    <w:rsid w:val="FBDBFCB2"/>
    <w:rsid w:val="FBDE965E"/>
    <w:rsid w:val="FBDF2693"/>
    <w:rsid w:val="FBDFCE49"/>
    <w:rsid w:val="FBE1C44B"/>
    <w:rsid w:val="FBE5F376"/>
    <w:rsid w:val="FBE76EA0"/>
    <w:rsid w:val="FBE8E2AA"/>
    <w:rsid w:val="FBE906EE"/>
    <w:rsid w:val="FBED2F5E"/>
    <w:rsid w:val="FBEF10A8"/>
    <w:rsid w:val="FBEFF3A7"/>
    <w:rsid w:val="FBF114C6"/>
    <w:rsid w:val="FBF3E72C"/>
    <w:rsid w:val="FBF51F82"/>
    <w:rsid w:val="FBF61F8F"/>
    <w:rsid w:val="FBF67AD3"/>
    <w:rsid w:val="FBFB7347"/>
    <w:rsid w:val="FBFB81BC"/>
    <w:rsid w:val="FBFBCD95"/>
    <w:rsid w:val="FBFDA8DA"/>
    <w:rsid w:val="FBFDCCF7"/>
    <w:rsid w:val="FBFE6E26"/>
    <w:rsid w:val="FBFF1681"/>
    <w:rsid w:val="FBFF41E7"/>
    <w:rsid w:val="FBFF6CAF"/>
    <w:rsid w:val="FBFF6F36"/>
    <w:rsid w:val="FBFF9AE0"/>
    <w:rsid w:val="FBFFABEC"/>
    <w:rsid w:val="FC7A6101"/>
    <w:rsid w:val="FC7BB330"/>
    <w:rsid w:val="FC7FD72C"/>
    <w:rsid w:val="FCB4CEDF"/>
    <w:rsid w:val="FCBB5743"/>
    <w:rsid w:val="FCF801BC"/>
    <w:rsid w:val="FCFE5D58"/>
    <w:rsid w:val="FCFF1830"/>
    <w:rsid w:val="FCFFF961"/>
    <w:rsid w:val="FD1F3C04"/>
    <w:rsid w:val="FD37C89D"/>
    <w:rsid w:val="FD3F51A1"/>
    <w:rsid w:val="FD3FC5B0"/>
    <w:rsid w:val="FD3FC76F"/>
    <w:rsid w:val="FD516F86"/>
    <w:rsid w:val="FD519270"/>
    <w:rsid w:val="FD5591D7"/>
    <w:rsid w:val="FD5F2F2F"/>
    <w:rsid w:val="FD6D8B66"/>
    <w:rsid w:val="FD6F9E59"/>
    <w:rsid w:val="FD776E85"/>
    <w:rsid w:val="FD7B928B"/>
    <w:rsid w:val="FD7DC64D"/>
    <w:rsid w:val="FD7E62CA"/>
    <w:rsid w:val="FD7F0190"/>
    <w:rsid w:val="FD9F224D"/>
    <w:rsid w:val="FDAF9B8E"/>
    <w:rsid w:val="FDB5E37C"/>
    <w:rsid w:val="FDB7061D"/>
    <w:rsid w:val="FDBD1FEA"/>
    <w:rsid w:val="FDBF00EB"/>
    <w:rsid w:val="FDC6A97E"/>
    <w:rsid w:val="FDD34830"/>
    <w:rsid w:val="FDDB6DE6"/>
    <w:rsid w:val="FDDB9508"/>
    <w:rsid w:val="FDDF1841"/>
    <w:rsid w:val="FDDF34E5"/>
    <w:rsid w:val="FDDF64B0"/>
    <w:rsid w:val="FDE65438"/>
    <w:rsid w:val="FDE77EB3"/>
    <w:rsid w:val="FDEC5473"/>
    <w:rsid w:val="FDECAA0B"/>
    <w:rsid w:val="FDEE201C"/>
    <w:rsid w:val="FDEF5A79"/>
    <w:rsid w:val="FDF63B28"/>
    <w:rsid w:val="FDF7BF32"/>
    <w:rsid w:val="FDFB367A"/>
    <w:rsid w:val="FDFB9044"/>
    <w:rsid w:val="FDFD245F"/>
    <w:rsid w:val="FDFE49A0"/>
    <w:rsid w:val="FDFF020A"/>
    <w:rsid w:val="FDFFC3E2"/>
    <w:rsid w:val="FE379C1D"/>
    <w:rsid w:val="FE4DE5C3"/>
    <w:rsid w:val="FE5E2466"/>
    <w:rsid w:val="FE5E4694"/>
    <w:rsid w:val="FE5F8B3B"/>
    <w:rsid w:val="FE67BEF9"/>
    <w:rsid w:val="FE6A1313"/>
    <w:rsid w:val="FE7ADBD2"/>
    <w:rsid w:val="FE9AB0F0"/>
    <w:rsid w:val="FE9BFBCA"/>
    <w:rsid w:val="FE9F01DD"/>
    <w:rsid w:val="FEA21957"/>
    <w:rsid w:val="FEA32257"/>
    <w:rsid w:val="FEA823FF"/>
    <w:rsid w:val="FEAEB872"/>
    <w:rsid w:val="FEB76784"/>
    <w:rsid w:val="FEB7A957"/>
    <w:rsid w:val="FEBB2812"/>
    <w:rsid w:val="FEBD0790"/>
    <w:rsid w:val="FEC5A44B"/>
    <w:rsid w:val="FECD8386"/>
    <w:rsid w:val="FEDD4346"/>
    <w:rsid w:val="FEDE7D1D"/>
    <w:rsid w:val="FEDF386D"/>
    <w:rsid w:val="FEDF9670"/>
    <w:rsid w:val="FEE7134E"/>
    <w:rsid w:val="FEE90BF2"/>
    <w:rsid w:val="FEEBE0AE"/>
    <w:rsid w:val="FEEF2683"/>
    <w:rsid w:val="FEEFA266"/>
    <w:rsid w:val="FEEFBB1A"/>
    <w:rsid w:val="FEF16509"/>
    <w:rsid w:val="FEF3694C"/>
    <w:rsid w:val="FEF63534"/>
    <w:rsid w:val="FEF7C99B"/>
    <w:rsid w:val="FEF9FE39"/>
    <w:rsid w:val="FEFA2C2D"/>
    <w:rsid w:val="FEFA4430"/>
    <w:rsid w:val="FEFBC610"/>
    <w:rsid w:val="FEFBCEE6"/>
    <w:rsid w:val="FEFD1025"/>
    <w:rsid w:val="FEFD47C5"/>
    <w:rsid w:val="FEFDF3A7"/>
    <w:rsid w:val="FEFF228A"/>
    <w:rsid w:val="FEFFD059"/>
    <w:rsid w:val="FF133E72"/>
    <w:rsid w:val="FF1757D1"/>
    <w:rsid w:val="FF1E186E"/>
    <w:rsid w:val="FF1E89C1"/>
    <w:rsid w:val="FF2B433B"/>
    <w:rsid w:val="FF35E551"/>
    <w:rsid w:val="FF3F5E67"/>
    <w:rsid w:val="FF4F7995"/>
    <w:rsid w:val="FF536147"/>
    <w:rsid w:val="FF5510EE"/>
    <w:rsid w:val="FF5D04D4"/>
    <w:rsid w:val="FF5F4B88"/>
    <w:rsid w:val="FF66AC24"/>
    <w:rsid w:val="FF67E24C"/>
    <w:rsid w:val="FF6861D2"/>
    <w:rsid w:val="FF6B28A9"/>
    <w:rsid w:val="FF6B5247"/>
    <w:rsid w:val="FF6F3FAC"/>
    <w:rsid w:val="FF6F97D7"/>
    <w:rsid w:val="FF7210D9"/>
    <w:rsid w:val="FF73E660"/>
    <w:rsid w:val="FF751BAA"/>
    <w:rsid w:val="FF771BA8"/>
    <w:rsid w:val="FF779799"/>
    <w:rsid w:val="FF77BFE0"/>
    <w:rsid w:val="FF799E48"/>
    <w:rsid w:val="FF7ACD83"/>
    <w:rsid w:val="FF7BC9D9"/>
    <w:rsid w:val="FF7D113A"/>
    <w:rsid w:val="FF7D9A7E"/>
    <w:rsid w:val="FF7DE537"/>
    <w:rsid w:val="FF7F12B8"/>
    <w:rsid w:val="FF7FB1DC"/>
    <w:rsid w:val="FF7FD3AE"/>
    <w:rsid w:val="FF7FE3D0"/>
    <w:rsid w:val="FF83FF91"/>
    <w:rsid w:val="FF86E8A8"/>
    <w:rsid w:val="FF952BB1"/>
    <w:rsid w:val="FF9716E0"/>
    <w:rsid w:val="FF9CAB81"/>
    <w:rsid w:val="FF9F70E4"/>
    <w:rsid w:val="FFB30EFD"/>
    <w:rsid w:val="FFB7548C"/>
    <w:rsid w:val="FFB7B77F"/>
    <w:rsid w:val="FFB7D941"/>
    <w:rsid w:val="FFB916C1"/>
    <w:rsid w:val="FFBB58BA"/>
    <w:rsid w:val="FFBB6062"/>
    <w:rsid w:val="FFBB9D71"/>
    <w:rsid w:val="FFBBA345"/>
    <w:rsid w:val="FFBCA779"/>
    <w:rsid w:val="FFBCA9EA"/>
    <w:rsid w:val="FFBF4263"/>
    <w:rsid w:val="FFBF43B4"/>
    <w:rsid w:val="FFBF5877"/>
    <w:rsid w:val="FFBF6A3C"/>
    <w:rsid w:val="FFBF9CCD"/>
    <w:rsid w:val="FFBFD2E1"/>
    <w:rsid w:val="FFBFD4C0"/>
    <w:rsid w:val="FFBFE341"/>
    <w:rsid w:val="FFC5256D"/>
    <w:rsid w:val="FFCE5123"/>
    <w:rsid w:val="FFD290DB"/>
    <w:rsid w:val="FFD3440E"/>
    <w:rsid w:val="FFD6FE77"/>
    <w:rsid w:val="FFD72CD0"/>
    <w:rsid w:val="FFD758FF"/>
    <w:rsid w:val="FFDA278A"/>
    <w:rsid w:val="FFDB82A2"/>
    <w:rsid w:val="FFDD29A6"/>
    <w:rsid w:val="FFDD4FA2"/>
    <w:rsid w:val="FFDED634"/>
    <w:rsid w:val="FFDEE3A0"/>
    <w:rsid w:val="FFDF2975"/>
    <w:rsid w:val="FFDF445D"/>
    <w:rsid w:val="FFDF75E5"/>
    <w:rsid w:val="FFDFE9E3"/>
    <w:rsid w:val="FFDFF2C5"/>
    <w:rsid w:val="FFE66EBA"/>
    <w:rsid w:val="FFE7203D"/>
    <w:rsid w:val="FFE9701C"/>
    <w:rsid w:val="FFEBD738"/>
    <w:rsid w:val="FFED5FC9"/>
    <w:rsid w:val="FFEE0D7A"/>
    <w:rsid w:val="FFEE2A3D"/>
    <w:rsid w:val="FFEEFB75"/>
    <w:rsid w:val="FFEF92E0"/>
    <w:rsid w:val="FFEFBCA8"/>
    <w:rsid w:val="FFEFE524"/>
    <w:rsid w:val="FFEFEF89"/>
    <w:rsid w:val="FFF188F9"/>
    <w:rsid w:val="FFF1C33D"/>
    <w:rsid w:val="FFF317B4"/>
    <w:rsid w:val="FFF386EB"/>
    <w:rsid w:val="FFF3C2B9"/>
    <w:rsid w:val="FFF52A61"/>
    <w:rsid w:val="FFF5936D"/>
    <w:rsid w:val="FFF5CA90"/>
    <w:rsid w:val="FFF5E624"/>
    <w:rsid w:val="FFF66EC6"/>
    <w:rsid w:val="FFF77C1A"/>
    <w:rsid w:val="FFF7B0A4"/>
    <w:rsid w:val="FFF7C862"/>
    <w:rsid w:val="FFF7CCEA"/>
    <w:rsid w:val="FFF7FA17"/>
    <w:rsid w:val="FFF93735"/>
    <w:rsid w:val="FFF9A5DB"/>
    <w:rsid w:val="FFF9CC75"/>
    <w:rsid w:val="FFFA5B59"/>
    <w:rsid w:val="FFFA5EB3"/>
    <w:rsid w:val="FFFA6534"/>
    <w:rsid w:val="FFFB3662"/>
    <w:rsid w:val="FFFBA16A"/>
    <w:rsid w:val="FFFBC2B4"/>
    <w:rsid w:val="FFFBE49D"/>
    <w:rsid w:val="FFFBEEC9"/>
    <w:rsid w:val="FFFC6718"/>
    <w:rsid w:val="FFFCBF7D"/>
    <w:rsid w:val="FFFD105C"/>
    <w:rsid w:val="FFFD2621"/>
    <w:rsid w:val="FFFD5C67"/>
    <w:rsid w:val="FFFD8AE5"/>
    <w:rsid w:val="FFFD905B"/>
    <w:rsid w:val="FFFDA6CF"/>
    <w:rsid w:val="FFFDEDF8"/>
    <w:rsid w:val="FFFE15FA"/>
    <w:rsid w:val="FFFE4894"/>
    <w:rsid w:val="FFFE5DD9"/>
    <w:rsid w:val="FFFE6CF1"/>
    <w:rsid w:val="FFFE8299"/>
    <w:rsid w:val="FFFE8949"/>
    <w:rsid w:val="FFFE9CF7"/>
    <w:rsid w:val="FFFEC98F"/>
    <w:rsid w:val="FFFED80A"/>
    <w:rsid w:val="FFFF0F98"/>
    <w:rsid w:val="FFFF1CA1"/>
    <w:rsid w:val="FFFF4613"/>
    <w:rsid w:val="FFFF5653"/>
    <w:rsid w:val="FFFF5842"/>
    <w:rsid w:val="FFFF7B9C"/>
    <w:rsid w:val="FFFF98FF"/>
    <w:rsid w:val="FFFFAECC"/>
    <w:rsid w:val="FFFFC3AD"/>
    <w:rsid w:val="FFFFCA9C"/>
    <w:rsid w:val="FFFFF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napToGrid w:val="0"/>
      <w:spacing w:line="560" w:lineRule="exact"/>
      <w:ind w:firstLine="640" w:firstLineChars="200"/>
      <w:outlineLvl w:val="0"/>
    </w:pPr>
    <w:rPr>
      <w:rFonts w:ascii="宋体" w:hAnsi="宋体" w:eastAsia="黑体"/>
      <w:sz w:val="32"/>
      <w:szCs w:val="44"/>
    </w:rPr>
  </w:style>
  <w:style w:type="paragraph" w:styleId="4">
    <w:name w:val="heading 2"/>
    <w:basedOn w:val="1"/>
    <w:next w:val="1"/>
    <w:link w:val="34"/>
    <w:unhideWhenUsed/>
    <w:qFormat/>
    <w:uiPriority w:val="0"/>
    <w:pPr>
      <w:keepNext/>
      <w:keepLines/>
      <w:adjustRightInd w:val="0"/>
      <w:snapToGrid w:val="0"/>
      <w:spacing w:beforeLines="0" w:beforeAutospacing="0" w:afterLines="0" w:afterAutospacing="0" w:line="560" w:lineRule="exact"/>
      <w:ind w:firstLine="640" w:firstLineChars="200"/>
      <w:outlineLvl w:val="1"/>
    </w:pPr>
    <w:rPr>
      <w:rFonts w:ascii="方正仿宋_GBK" w:hAnsi="方正仿宋_GBK" w:eastAsia="楷体_GB2312"/>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szCs w:val="21"/>
    </w:rPr>
  </w:style>
  <w:style w:type="paragraph" w:styleId="5">
    <w:name w:val="Normal Indent"/>
    <w:basedOn w:val="1"/>
    <w:qFormat/>
    <w:uiPriority w:val="0"/>
    <w:pPr>
      <w:ind w:firstLine="420" w:firstLineChars="200"/>
    </w:pPr>
    <w:rPr>
      <w:rFonts w:ascii="Times New Roman" w:hAnsi="Times New Roman"/>
    </w:rPr>
  </w:style>
  <w:style w:type="paragraph" w:styleId="6">
    <w:name w:val="Body Text 3"/>
    <w:basedOn w:val="1"/>
    <w:qFormat/>
    <w:uiPriority w:val="0"/>
    <w:rPr>
      <w:rFonts w:ascii="Times New Roman" w:hAnsi="Times New Roman" w:cs="Times New Roman"/>
      <w:sz w:val="16"/>
    </w:rPr>
  </w:style>
  <w:style w:type="paragraph" w:styleId="7">
    <w:name w:val="Body Text"/>
    <w:basedOn w:val="1"/>
    <w:next w:val="1"/>
    <w:qFormat/>
    <w:uiPriority w:val="1"/>
    <w:pPr>
      <w:spacing w:before="31"/>
      <w:ind w:left="108"/>
    </w:pPr>
    <w:rPr>
      <w:rFonts w:ascii="宋体" w:hAnsi="宋体" w:eastAsia="宋体"/>
      <w:sz w:val="32"/>
      <w:szCs w:val="32"/>
    </w:rPr>
  </w:style>
  <w:style w:type="paragraph" w:styleId="8">
    <w:name w:val="Body Text Indent"/>
    <w:basedOn w:val="1"/>
    <w:next w:val="1"/>
    <w:qFormat/>
    <w:uiPriority w:val="0"/>
    <w:pPr>
      <w:widowControl w:val="0"/>
      <w:adjustRightInd w:val="0"/>
      <w:spacing w:line="312" w:lineRule="atLeast"/>
      <w:ind w:firstLine="540" w:firstLineChars="0"/>
      <w:jc w:val="both"/>
      <w:textAlignment w:val="baseline"/>
    </w:pPr>
    <w:rPr>
      <w:rFonts w:ascii="Times New Roman" w:hAnsi="Times New Roman" w:eastAsia="Times New Roman" w:cs="Calibri"/>
      <w:kern w:val="0"/>
      <w:sz w:val="30"/>
      <w:szCs w:val="20"/>
      <w:lang w:val="en-US" w:eastAsia="zh-CN" w:bidi="ar-SA"/>
    </w:rPr>
  </w:style>
  <w:style w:type="paragraph" w:styleId="9">
    <w:name w:val="endnote text"/>
    <w:basedOn w:val="1"/>
    <w:qFormat/>
    <w:uiPriority w:val="0"/>
    <w:pPr>
      <w:snapToGrid w:val="0"/>
      <w:jc w:val="left"/>
    </w:pPr>
  </w:style>
  <w:style w:type="paragraph" w:styleId="10">
    <w:name w:val="Balloon Text"/>
    <w:basedOn w:val="1"/>
    <w:link w:val="27"/>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toc 9"/>
    <w:basedOn w:val="1"/>
    <w:next w:val="1"/>
    <w:unhideWhenUsed/>
    <w:qFormat/>
    <w:uiPriority w:val="39"/>
    <w:pPr>
      <w:ind w:left="3360" w:firstLine="5632"/>
    </w:pPr>
    <w:rPr>
      <w:rFonts w:ascii="Calibri" w:hAnsi="Calibri" w:eastAsia="宋体" w:cs="Times New Roman"/>
      <w:szCs w:val="22"/>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2"/>
    <w:basedOn w:val="8"/>
    <w:next w:val="1"/>
    <w:qFormat/>
    <w:uiPriority w:val="0"/>
    <w:pPr>
      <w:widowControl w:val="0"/>
      <w:adjustRightInd w:val="0"/>
      <w:spacing w:line="312" w:lineRule="atLeast"/>
      <w:ind w:firstLine="420" w:firstLineChars="0"/>
      <w:jc w:val="both"/>
      <w:textAlignment w:val="baseline"/>
    </w:pPr>
    <w:rPr>
      <w:rFonts w:ascii="Times New Roman" w:hAnsi="Times New Roman" w:eastAsia="Times New Roman" w:cs="Calibri"/>
      <w:kern w:val="0"/>
      <w:sz w:val="30"/>
      <w:szCs w:val="20"/>
      <w:lang w:val="en-US" w:eastAsia="zh-CN" w:bidi="ar-SA"/>
    </w:rPr>
  </w:style>
  <w:style w:type="character" w:styleId="22">
    <w:name w:val="footnote reference"/>
    <w:basedOn w:val="21"/>
    <w:qFormat/>
    <w:uiPriority w:val="0"/>
    <w:rPr>
      <w:vertAlign w:val="superscript"/>
    </w:rPr>
  </w:style>
  <w:style w:type="paragraph" w:customStyle="1" w:styleId="23">
    <w:name w:val="公文正文"/>
    <w:basedOn w:val="1"/>
    <w:qFormat/>
    <w:uiPriority w:val="0"/>
    <w:pPr>
      <w:adjustRightInd w:val="0"/>
      <w:snapToGrid w:val="0"/>
      <w:spacing w:line="560" w:lineRule="exact"/>
      <w:ind w:firstLine="622" w:firstLineChars="200"/>
      <w:jc w:val="both"/>
    </w:pPr>
    <w:rPr>
      <w:rFonts w:hint="eastAsia" w:ascii="方正仿宋_GBK" w:hAnsi="方正仿宋_GBK" w:cs="方正仿宋_GBK"/>
      <w:szCs w:val="32"/>
    </w:rPr>
  </w:style>
  <w:style w:type="character" w:customStyle="1" w:styleId="24">
    <w:name w:val="NormalCharacter"/>
    <w:semiHidden/>
    <w:qFormat/>
    <w:uiPriority w:val="99"/>
  </w:style>
  <w:style w:type="paragraph" w:customStyle="1" w:styleId="25">
    <w:name w:val="UserStyle_1"/>
    <w:basedOn w:val="1"/>
    <w:next w:val="1"/>
    <w:qFormat/>
    <w:uiPriority w:val="99"/>
    <w:pPr>
      <w:ind w:firstLine="560"/>
      <w:textAlignment w:val="baseline"/>
    </w:pPr>
  </w:style>
  <w:style w:type="paragraph" w:customStyle="1" w:styleId="26">
    <w:name w:val="UserStyle_2"/>
    <w:basedOn w:val="1"/>
    <w:qFormat/>
    <w:uiPriority w:val="0"/>
    <w:pPr>
      <w:ind w:firstLine="200" w:firstLineChars="200"/>
    </w:pPr>
    <w:rPr>
      <w:rFonts w:eastAsia="仿宋"/>
      <w:sz w:val="32"/>
    </w:rPr>
  </w:style>
  <w:style w:type="character" w:customStyle="1" w:styleId="27">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28">
    <w:name w:val="页眉 Char"/>
    <w:basedOn w:val="21"/>
    <w:link w:val="12"/>
    <w:qFormat/>
    <w:uiPriority w:val="0"/>
    <w:rPr>
      <w:rFonts w:asciiTheme="minorHAnsi" w:hAnsiTheme="minorHAnsi" w:eastAsiaTheme="minorEastAsia" w:cstheme="minorBidi"/>
      <w:kern w:val="2"/>
      <w:sz w:val="18"/>
      <w:szCs w:val="18"/>
    </w:rPr>
  </w:style>
  <w:style w:type="character" w:customStyle="1" w:styleId="29">
    <w:name w:val="fontstyle01"/>
    <w:basedOn w:val="21"/>
    <w:qFormat/>
    <w:uiPriority w:val="0"/>
    <w:rPr>
      <w:rFonts w:hint="eastAsia" w:ascii="仿宋_GB2312" w:eastAsia="仿宋_GB2312"/>
      <w:color w:val="000000"/>
      <w:sz w:val="32"/>
      <w:szCs w:val="32"/>
    </w:rPr>
  </w:style>
  <w:style w:type="character" w:customStyle="1" w:styleId="30">
    <w:name w:val="fontstyle21"/>
    <w:basedOn w:val="21"/>
    <w:qFormat/>
    <w:uiPriority w:val="0"/>
    <w:rPr>
      <w:rFonts w:hint="default" w:ascii="CESI_SS_GB2312" w:hAnsi="CESI_SS_GB2312"/>
      <w:color w:val="000000"/>
      <w:sz w:val="28"/>
      <w:szCs w:val="28"/>
    </w:rPr>
  </w:style>
  <w:style w:type="character" w:customStyle="1" w:styleId="31">
    <w:name w:val="fontstyle11"/>
    <w:basedOn w:val="21"/>
    <w:qFormat/>
    <w:uiPriority w:val="0"/>
    <w:rPr>
      <w:rFonts w:hint="eastAsia" w:ascii="仿宋_GB2312" w:eastAsia="仿宋_GB2312"/>
      <w:color w:val="000000"/>
      <w:sz w:val="32"/>
      <w:szCs w:val="32"/>
    </w:rPr>
  </w:style>
  <w:style w:type="character" w:customStyle="1" w:styleId="32">
    <w:name w:val="fontstyle31"/>
    <w:basedOn w:val="21"/>
    <w:qFormat/>
    <w:uiPriority w:val="0"/>
    <w:rPr>
      <w:rFonts w:hint="default" w:ascii="CESI_SS_GB2312" w:hAnsi="CESI_SS_GB2312"/>
      <w:color w:val="00000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character" w:customStyle="1" w:styleId="34">
    <w:name w:val="标题 2 Char"/>
    <w:link w:val="4"/>
    <w:qFormat/>
    <w:uiPriority w:val="0"/>
    <w:rPr>
      <w:rFonts w:ascii="方正仿宋_GBK" w:hAnsi="方正仿宋_GBK" w:eastAsia="楷体_GB2312"/>
      <w:b/>
      <w:sz w:val="32"/>
    </w:rPr>
  </w:style>
  <w:style w:type="paragraph" w:customStyle="1" w:styleId="35">
    <w:name w:val="Body Text First Indent 21"/>
    <w:basedOn w:val="36"/>
    <w:qFormat/>
    <w:uiPriority w:val="0"/>
    <w:pPr>
      <w:ind w:left="0" w:firstLine="420"/>
    </w:pPr>
    <w:rPr>
      <w:rFonts w:ascii="仿宋_GB2312" w:eastAsia="仿宋_GB2312" w:cs="仿宋_GB2312"/>
      <w:sz w:val="32"/>
      <w:szCs w:val="32"/>
    </w:rPr>
  </w:style>
  <w:style w:type="paragraph" w:customStyle="1" w:styleId="36">
    <w:name w:val="Body Text Indent1"/>
    <w:basedOn w:val="1"/>
    <w:qFormat/>
    <w:uiPriority w:val="0"/>
    <w:pPr>
      <w:ind w:left="420" w:leftChars="200"/>
    </w:pPr>
    <w:rPr>
      <w:rFonts w:ascii="Times New Roman" w:hAnsi="Times New Roman" w:eastAsia="方正小标宋_GBK" w:cs="Times New Roman"/>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_Style 6"/>
    <w:basedOn w:val="3"/>
    <w:next w:val="1"/>
    <w:qFormat/>
    <w:uiPriority w:val="39"/>
    <w:pPr>
      <w:keepNext/>
      <w:keepLines/>
      <w:spacing w:before="480" w:beforeAutospacing="0" w:after="0" w:afterAutospacing="0" w:line="276" w:lineRule="auto"/>
      <w:outlineLvl w:val="9"/>
    </w:pPr>
    <w:rPr>
      <w:rFonts w:ascii="Cambria" w:hAnsi="Cambria" w:eastAsia="宋体" w:cs="Times New Roman"/>
      <w:color w:val="365F91"/>
      <w:kern w:val="0"/>
      <w:sz w:val="28"/>
      <w:szCs w:val="28"/>
    </w:rPr>
  </w:style>
  <w:style w:type="paragraph" w:customStyle="1" w:styleId="39">
    <w:name w:val="Default"/>
    <w:qFormat/>
    <w:uiPriority w:val="0"/>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4649</Words>
  <Characters>4872</Characters>
  <Lines>79</Lines>
  <Paragraphs>22</Paragraphs>
  <TotalTime>13</TotalTime>
  <ScaleCrop>false</ScaleCrop>
  <LinksUpToDate>false</LinksUpToDate>
  <CharactersWithSpaces>4940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2024-10-30T23:55:00Z</dcterms:created>
  <dc:creator>fts</dc:creator>
  <cp:lastModifiedBy>邱志强</cp:lastModifiedBy>
  <cp:lastPrinted>2025-08-25T01:40:00Z</cp:lastPrinted>
  <dcterms:modified xsi:type="dcterms:W3CDTF">2026-05-25T08:32:12Z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0C898498FFF32F431ABB136A9A530542_43</vt:lpwstr>
  </property>
  <property fmtid="{D5CDD505-2E9C-101B-9397-08002B2CF9AE}" pid="4" name="KSOTemplateDocerSaveRecord">
    <vt:lpwstr>eyJoZGlkIjoiZGE1OTk0MTQxMmQ2MjdmYmRhMGFmZGZjYWM3YzBkZjEiLCJ1c2VySWQiOiI1Mzk4Nzc1NTEifQ==</vt:lpwstr>
  </property>
</Properties>
</file>